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64DF3" w:rsidRDefault="002D2E69">
      <w:pPr>
        <w:pStyle w:val="Ttulo"/>
        <w:jc w:val="both"/>
      </w:pPr>
      <w:r>
        <w:t>VIDA DE ORACIÓN – I</w:t>
      </w:r>
    </w:p>
    <w:p w14:paraId="00000002" w14:textId="77777777" w:rsidR="00C64DF3" w:rsidRDefault="00C64DF3">
      <w:pPr>
        <w:jc w:val="both"/>
        <w:rPr>
          <w:rFonts w:ascii="Georgia" w:eastAsia="Georgia" w:hAnsi="Georgia" w:cs="Georgia"/>
        </w:rPr>
      </w:pPr>
    </w:p>
    <w:p w14:paraId="00000003" w14:textId="7F0911BB" w:rsidR="00C64DF3" w:rsidRDefault="002C35D2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MOMENTO</w:t>
      </w:r>
      <w:r w:rsidR="002D2E69">
        <w:rPr>
          <w:rFonts w:ascii="Georgia" w:eastAsia="Georgia" w:hAnsi="Georgia" w:cs="Georgia"/>
        </w:rPr>
        <w:t xml:space="preserve"> 1</w:t>
      </w:r>
    </w:p>
    <w:p w14:paraId="00000004" w14:textId="77777777" w:rsidR="00C64DF3" w:rsidRDefault="002D2E69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Podemos comenzar la sesión</w:t>
      </w:r>
      <w:r>
        <w:rPr>
          <w:rFonts w:ascii="Georgia" w:eastAsia="Georgia" w:hAnsi="Georgia" w:cs="Georgia"/>
          <w:vertAlign w:val="superscript"/>
        </w:rPr>
        <w:footnoteReference w:id="1"/>
      </w:r>
      <w:r>
        <w:rPr>
          <w:rFonts w:ascii="Georgia" w:eastAsia="Georgia" w:hAnsi="Georgia" w:cs="Georgia"/>
        </w:rPr>
        <w:t xml:space="preserve"> comentando:</w:t>
      </w:r>
    </w:p>
    <w:p w14:paraId="00000005" w14:textId="77777777" w:rsidR="00C64DF3" w:rsidRDefault="002D2E69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¿Cuánto dedicas a la oración en tu día? ¿Hace cuánto que no te paras a rezar?  Del 1 al 10, ¿Cómo es de importante la oración?</w:t>
      </w:r>
    </w:p>
    <w:p w14:paraId="00000006" w14:textId="77777777" w:rsidR="00C64DF3" w:rsidRDefault="00C64DF3">
      <w:pPr>
        <w:jc w:val="both"/>
        <w:rPr>
          <w:rFonts w:ascii="Georgia" w:eastAsia="Georgia" w:hAnsi="Georgia" w:cs="Georgia"/>
        </w:rPr>
      </w:pPr>
    </w:p>
    <w:p w14:paraId="00000007" w14:textId="77777777" w:rsidR="00C64DF3" w:rsidRDefault="002D2E69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En esta sesión vamos a hablar de la </w:t>
      </w:r>
      <w:r>
        <w:rPr>
          <w:rFonts w:ascii="Georgia" w:eastAsia="Georgia" w:hAnsi="Georgia" w:cs="Georgia"/>
          <w:i/>
        </w:rPr>
        <w:t>oración mental</w:t>
      </w:r>
      <w:r>
        <w:rPr>
          <w:rFonts w:ascii="Georgia" w:eastAsia="Georgia" w:hAnsi="Georgia" w:cs="Georgia"/>
        </w:rPr>
        <w:t>, que es la que hacemos en silencio, cara a cara con Dios. Es diferente a la o</w:t>
      </w:r>
      <w:r>
        <w:rPr>
          <w:rFonts w:ascii="Georgia" w:eastAsia="Georgia" w:hAnsi="Georgia" w:cs="Georgia"/>
        </w:rPr>
        <w:t>ración vocal, que es recitar oraciones, o la celebración de la Eucaristía y los demás sacramentos.</w:t>
      </w:r>
    </w:p>
    <w:p w14:paraId="00000008" w14:textId="77777777" w:rsidR="00C64DF3" w:rsidRDefault="00C64DF3">
      <w:pPr>
        <w:jc w:val="both"/>
        <w:rPr>
          <w:rFonts w:ascii="Georgia" w:eastAsia="Georgia" w:hAnsi="Georgia" w:cs="Georgia"/>
        </w:rPr>
      </w:pPr>
    </w:p>
    <w:p w14:paraId="00000009" w14:textId="2D1B87D0" w:rsidR="00C64DF3" w:rsidRDefault="002C35D2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MOMENTO</w:t>
      </w:r>
      <w:r w:rsidR="002D2E69">
        <w:rPr>
          <w:rFonts w:ascii="Georgia" w:eastAsia="Georgia" w:hAnsi="Georgia" w:cs="Georgia"/>
        </w:rPr>
        <w:t xml:space="preserve"> 2</w:t>
      </w:r>
    </w:p>
    <w:p w14:paraId="0000000A" w14:textId="77777777" w:rsidR="00C64DF3" w:rsidRDefault="002D2E69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Surgen preguntas inevitables: ¿es importante la oración mental? ¿No vale solamente con la oración vocal? Cuando no estoy en mi Centro Juvenil, ¿c</w:t>
      </w:r>
      <w:r>
        <w:rPr>
          <w:rFonts w:ascii="Georgia" w:eastAsia="Georgia" w:hAnsi="Georgia" w:cs="Georgia"/>
        </w:rPr>
        <w:t>ontinúo rezando? Sin la oración mental… ¿el resto de oraciones tiene sentido?</w:t>
      </w:r>
    </w:p>
    <w:p w14:paraId="0000000B" w14:textId="77777777" w:rsidR="00C64DF3" w:rsidRDefault="00C64DF3">
      <w:pPr>
        <w:jc w:val="both"/>
        <w:rPr>
          <w:rFonts w:ascii="Georgia" w:eastAsia="Georgia" w:hAnsi="Georgia" w:cs="Georgia"/>
        </w:rPr>
      </w:pPr>
    </w:p>
    <w:p w14:paraId="0000000C" w14:textId="7700C988" w:rsidR="00C64DF3" w:rsidRDefault="002C35D2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MOMENTO</w:t>
      </w:r>
      <w:r w:rsidR="002D2E69">
        <w:rPr>
          <w:rFonts w:ascii="Georgia" w:eastAsia="Georgia" w:hAnsi="Georgia" w:cs="Georgia"/>
        </w:rPr>
        <w:t xml:space="preserve"> 3</w:t>
      </w:r>
    </w:p>
    <w:p w14:paraId="78BC2CC7" w14:textId="77777777" w:rsidR="002C35D2" w:rsidRDefault="002D2E69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Podemos tomar el texto de la oración de Jesús en Getsemaní (Mc 14, 32-42). </w:t>
      </w:r>
    </w:p>
    <w:p w14:paraId="60B8B405" w14:textId="77777777" w:rsidR="002C35D2" w:rsidRDefault="002C35D2">
      <w:pPr>
        <w:jc w:val="both"/>
        <w:rPr>
          <w:rFonts w:ascii="Georgia" w:eastAsia="Georgia" w:hAnsi="Georgia" w:cs="Georgia"/>
        </w:rPr>
      </w:pPr>
    </w:p>
    <w:p w14:paraId="708CE745" w14:textId="77777777" w:rsidR="002C35D2" w:rsidRPr="003B231D" w:rsidRDefault="002C35D2" w:rsidP="002C35D2">
      <w:pPr>
        <w:pStyle w:val="Cuerpodeltexto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40" w:lineRule="auto"/>
        <w:ind w:firstLine="198"/>
        <w:jc w:val="both"/>
        <w:rPr>
          <w:sz w:val="24"/>
          <w:szCs w:val="24"/>
        </w:rPr>
      </w:pPr>
      <w:r w:rsidRPr="003B231D">
        <w:rPr>
          <w:sz w:val="24"/>
          <w:szCs w:val="24"/>
          <w:vertAlign w:val="superscript"/>
        </w:rPr>
        <w:t>32</w:t>
      </w:r>
      <w:r w:rsidRPr="003B231D">
        <w:rPr>
          <w:sz w:val="24"/>
          <w:szCs w:val="24"/>
        </w:rPr>
        <w:t xml:space="preserve"> Llegan a un huerto, que llaman Getsemaní y dice a sus discípulos: «Sentaos aquí mientras voy a orar». </w:t>
      </w:r>
      <w:r w:rsidRPr="003B231D">
        <w:rPr>
          <w:sz w:val="24"/>
          <w:szCs w:val="24"/>
          <w:vertAlign w:val="superscript"/>
        </w:rPr>
        <w:t>33</w:t>
      </w:r>
      <w:r w:rsidRPr="003B231D">
        <w:rPr>
          <w:sz w:val="24"/>
          <w:szCs w:val="24"/>
        </w:rPr>
        <w:t xml:space="preserve"> Se lleva consigo a </w:t>
      </w:r>
      <w:smartTag w:uri="urn:schemas-microsoft-com:office:smarttags" w:element="PersonName">
        <w:r w:rsidRPr="003B231D">
          <w:rPr>
            <w:sz w:val="24"/>
            <w:szCs w:val="24"/>
          </w:rPr>
          <w:t>Pedro</w:t>
        </w:r>
      </w:smartTag>
      <w:r w:rsidRPr="003B231D">
        <w:rPr>
          <w:sz w:val="24"/>
          <w:szCs w:val="24"/>
        </w:rPr>
        <w:t xml:space="preserve">, a Santiago y a Juan, empezó a sentir espanto y angustia, y les dice: </w:t>
      </w:r>
      <w:r w:rsidRPr="003B231D">
        <w:rPr>
          <w:sz w:val="24"/>
          <w:szCs w:val="24"/>
          <w:vertAlign w:val="superscript"/>
        </w:rPr>
        <w:t>34</w:t>
      </w:r>
      <w:r w:rsidRPr="003B231D">
        <w:rPr>
          <w:sz w:val="24"/>
          <w:szCs w:val="24"/>
        </w:rPr>
        <w:t xml:space="preserve"> «Mi alma está triste hasta </w:t>
      </w:r>
      <w:smartTag w:uri="urn:schemas-microsoft-com:office:smarttags" w:element="PersonName">
        <w:smartTagPr>
          <w:attr w:name="ProductID" w:val="la muerte. Quedaos"/>
        </w:smartTagPr>
        <w:r w:rsidRPr="003B231D">
          <w:rPr>
            <w:sz w:val="24"/>
            <w:szCs w:val="24"/>
          </w:rPr>
          <w:t>la muerte. Quedaos</w:t>
        </w:r>
      </w:smartTag>
      <w:r w:rsidRPr="003B231D">
        <w:rPr>
          <w:sz w:val="24"/>
          <w:szCs w:val="24"/>
        </w:rPr>
        <w:t xml:space="preserve"> aquí y velad». </w:t>
      </w:r>
      <w:r w:rsidRPr="003B231D">
        <w:rPr>
          <w:sz w:val="24"/>
          <w:szCs w:val="24"/>
          <w:vertAlign w:val="superscript"/>
        </w:rPr>
        <w:t>35</w:t>
      </w:r>
      <w:r w:rsidRPr="003B231D">
        <w:rPr>
          <w:sz w:val="24"/>
          <w:szCs w:val="24"/>
        </w:rPr>
        <w:t xml:space="preserve"> Y, adelantándose un poco, cayó en tierra y rogaba que, si era posible, se alejase de él aquella hora; </w:t>
      </w:r>
      <w:r w:rsidRPr="003B231D">
        <w:rPr>
          <w:sz w:val="24"/>
          <w:szCs w:val="24"/>
          <w:vertAlign w:val="superscript"/>
        </w:rPr>
        <w:t>36</w:t>
      </w:r>
      <w:r w:rsidRPr="003B231D">
        <w:rPr>
          <w:sz w:val="24"/>
          <w:szCs w:val="24"/>
        </w:rPr>
        <w:t xml:space="preserve"> y decía:</w:t>
      </w:r>
      <w:r w:rsidRPr="003B231D">
        <w:rPr>
          <w:rStyle w:val="CuerpodeltextoCursiva2"/>
          <w:sz w:val="24"/>
          <w:szCs w:val="24"/>
        </w:rPr>
        <w:t xml:space="preserve"> «¡Abba!,</w:t>
      </w:r>
      <w:r w:rsidRPr="003B231D">
        <w:rPr>
          <w:sz w:val="24"/>
          <w:szCs w:val="24"/>
        </w:rPr>
        <w:t xml:space="preserve"> Padre: tú lo puedes todo, aparta de mí este cáliz. Pero no sea como yo quiero, sino como tú quieres». </w:t>
      </w:r>
      <w:r w:rsidRPr="003B231D">
        <w:rPr>
          <w:sz w:val="24"/>
          <w:szCs w:val="24"/>
          <w:vertAlign w:val="superscript"/>
        </w:rPr>
        <w:t>37</w:t>
      </w:r>
      <w:r w:rsidRPr="003B231D">
        <w:rPr>
          <w:sz w:val="24"/>
          <w:szCs w:val="24"/>
        </w:rPr>
        <w:t xml:space="preserve"> Volvieron, y al encontrarlos dormidos, dijo a </w:t>
      </w:r>
      <w:smartTag w:uri="urn:schemas-microsoft-com:office:smarttags" w:element="PersonName">
        <w:r w:rsidRPr="003B231D">
          <w:rPr>
            <w:sz w:val="24"/>
            <w:szCs w:val="24"/>
          </w:rPr>
          <w:t>Pedro</w:t>
        </w:r>
      </w:smartTag>
      <w:r w:rsidRPr="003B231D">
        <w:rPr>
          <w:sz w:val="24"/>
          <w:szCs w:val="24"/>
        </w:rPr>
        <w:t xml:space="preserve">: «Simón ¿duermes?, ¿no has podido velar una hora? </w:t>
      </w:r>
      <w:r w:rsidRPr="003B231D">
        <w:rPr>
          <w:sz w:val="24"/>
          <w:szCs w:val="24"/>
          <w:vertAlign w:val="superscript"/>
        </w:rPr>
        <w:t>38</w:t>
      </w:r>
      <w:r w:rsidRPr="003B231D">
        <w:rPr>
          <w:sz w:val="24"/>
          <w:szCs w:val="24"/>
        </w:rPr>
        <w:t xml:space="preserve"> Velad y orad, para no caer en tentación; el espíritu está pronto, pero la carne es débil». </w:t>
      </w:r>
      <w:r w:rsidRPr="003B231D">
        <w:rPr>
          <w:sz w:val="24"/>
          <w:szCs w:val="24"/>
          <w:vertAlign w:val="superscript"/>
        </w:rPr>
        <w:t>39</w:t>
      </w:r>
      <w:r w:rsidRPr="003B231D">
        <w:rPr>
          <w:sz w:val="24"/>
          <w:szCs w:val="24"/>
        </w:rPr>
        <w:t xml:space="preserve"> De nuevo se apartó y oraba repitiendo las mismas palabras. </w:t>
      </w:r>
      <w:r w:rsidRPr="003B231D">
        <w:rPr>
          <w:sz w:val="24"/>
          <w:szCs w:val="24"/>
          <w:vertAlign w:val="superscript"/>
        </w:rPr>
        <w:t>40</w:t>
      </w:r>
      <w:r w:rsidRPr="003B231D">
        <w:rPr>
          <w:sz w:val="24"/>
          <w:szCs w:val="24"/>
        </w:rPr>
        <w:t xml:space="preserve"> Volvió y los encontró otra vez dormidos, porque sus ojos se les cerraban. Y no sabían qué contestarle. </w:t>
      </w:r>
      <w:r w:rsidRPr="003B231D">
        <w:rPr>
          <w:sz w:val="24"/>
          <w:szCs w:val="24"/>
          <w:vertAlign w:val="superscript"/>
        </w:rPr>
        <w:t>41</w:t>
      </w:r>
      <w:r w:rsidRPr="003B231D">
        <w:rPr>
          <w:sz w:val="24"/>
          <w:szCs w:val="24"/>
        </w:rPr>
        <w:t xml:space="preserve"> Vuelve por tercera vez y les dice: «Ya podéis dormir y descansar. ¡Basta! Ha llegado la hora; mirad que el Hijo del hombre va a ser entregado en manos de los pecadores. </w:t>
      </w:r>
      <w:r w:rsidRPr="003B231D">
        <w:rPr>
          <w:sz w:val="24"/>
          <w:szCs w:val="24"/>
          <w:vertAlign w:val="superscript"/>
        </w:rPr>
        <w:t>42</w:t>
      </w:r>
      <w:r w:rsidRPr="003B231D">
        <w:rPr>
          <w:sz w:val="24"/>
          <w:szCs w:val="24"/>
        </w:rPr>
        <w:t xml:space="preserve"> ¡Levantaos, vamos! Ya está cerca el que me entrega».</w:t>
      </w:r>
    </w:p>
    <w:p w14:paraId="4BE0DEF1" w14:textId="77777777" w:rsidR="002C35D2" w:rsidRDefault="002C35D2">
      <w:pPr>
        <w:jc w:val="both"/>
        <w:rPr>
          <w:rFonts w:ascii="Georgia" w:eastAsia="Georgia" w:hAnsi="Georgia" w:cs="Georgia"/>
        </w:rPr>
      </w:pPr>
    </w:p>
    <w:p w14:paraId="7A7F7170" w14:textId="77777777" w:rsidR="002C35D2" w:rsidRDefault="002C35D2">
      <w:pPr>
        <w:jc w:val="both"/>
        <w:rPr>
          <w:rFonts w:ascii="Georgia" w:eastAsia="Georgia" w:hAnsi="Georgia" w:cs="Georgia"/>
        </w:rPr>
      </w:pPr>
    </w:p>
    <w:p w14:paraId="0000000D" w14:textId="0CD5A09D" w:rsidR="00C64DF3" w:rsidRDefault="002D2E69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En el texto, enseguida, nos damos cuenta de que:</w:t>
      </w:r>
    </w:p>
    <w:p w14:paraId="0000000E" w14:textId="77777777" w:rsidR="00C64DF3" w:rsidRDefault="002D2E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Se insiste cuatro veces en que Jesús oraba</w:t>
      </w:r>
      <w:r>
        <w:rPr>
          <w:rFonts w:ascii="Georgia" w:eastAsia="Georgia" w:hAnsi="Georgia" w:cs="Georgia"/>
          <w:color w:val="000000"/>
        </w:rPr>
        <w:t>.</w:t>
      </w:r>
    </w:p>
    <w:p w14:paraId="0000000F" w14:textId="77777777" w:rsidR="00C64DF3" w:rsidRDefault="002D2E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lastRenderedPageBreak/>
        <w:t>Se indica la postura y el contenido de la oración de Jesús.</w:t>
      </w:r>
    </w:p>
    <w:p w14:paraId="00000010" w14:textId="77777777" w:rsidR="00C64DF3" w:rsidRDefault="002D2E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Aparecen también ciertas resistencias de los discípulos: el sueño, la repugnancia, el aturdimiento, no comprender, no darse cuenta…</w:t>
      </w:r>
    </w:p>
    <w:p w14:paraId="00000011" w14:textId="77777777" w:rsidR="00C64DF3" w:rsidRDefault="002D2E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Surgen inmediatamente las “compañías” de la oración: miedo, an</w:t>
      </w:r>
      <w:r>
        <w:rPr>
          <w:rFonts w:ascii="Georgia" w:eastAsia="Georgia" w:hAnsi="Georgia" w:cs="Georgia"/>
          <w:color w:val="000000"/>
        </w:rPr>
        <w:t>gustia, tristeza, resistencia.</w:t>
      </w:r>
    </w:p>
    <w:p w14:paraId="00000012" w14:textId="77777777" w:rsidR="00C64DF3" w:rsidRDefault="002D2E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Al final, como en toda la vida de Jesús, hacer la voluntad del Padre.</w:t>
      </w:r>
    </w:p>
    <w:p w14:paraId="00000013" w14:textId="77777777" w:rsidR="00C64DF3" w:rsidRDefault="00C64DF3">
      <w:pPr>
        <w:jc w:val="both"/>
        <w:rPr>
          <w:rFonts w:ascii="Georgia" w:eastAsia="Georgia" w:hAnsi="Georgia" w:cs="Georgia"/>
        </w:rPr>
      </w:pPr>
    </w:p>
    <w:p w14:paraId="00000014" w14:textId="6199CF4A" w:rsidR="00C64DF3" w:rsidRDefault="002C35D2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MOMENTO</w:t>
      </w:r>
      <w:r w:rsidR="002D2E69">
        <w:rPr>
          <w:rFonts w:ascii="Georgia" w:eastAsia="Georgia" w:hAnsi="Georgia" w:cs="Georgia"/>
        </w:rPr>
        <w:t xml:space="preserve"> 4</w:t>
      </w:r>
    </w:p>
    <w:p w14:paraId="00000015" w14:textId="77777777" w:rsidR="00C64DF3" w:rsidRDefault="002D2E69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Volvemos ahora a preguntarnos sobre nuestra oración: ¿Es insistente? ¿Me canso fácilmente de ella? ¿Me resulta fácil o lo veo como un problema en mi día a día? ¿Me cuesta vivir en la oración la unión con la voluntad de Dios?</w:t>
      </w:r>
    </w:p>
    <w:p w14:paraId="00000016" w14:textId="77777777" w:rsidR="00C64DF3" w:rsidRDefault="00C64DF3">
      <w:pPr>
        <w:jc w:val="both"/>
      </w:pPr>
    </w:p>
    <w:sectPr w:rsidR="00C64DF3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7B9D0" w14:textId="77777777" w:rsidR="002D2E69" w:rsidRDefault="002D2E69">
      <w:pPr>
        <w:spacing w:after="0" w:line="240" w:lineRule="auto"/>
      </w:pPr>
      <w:r>
        <w:separator/>
      </w:r>
    </w:p>
  </w:endnote>
  <w:endnote w:type="continuationSeparator" w:id="0">
    <w:p w14:paraId="46999B92" w14:textId="77777777" w:rsidR="002D2E69" w:rsidRDefault="002D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02AE8" w14:textId="77777777" w:rsidR="002D2E69" w:rsidRDefault="002D2E69">
      <w:pPr>
        <w:spacing w:after="0" w:line="240" w:lineRule="auto"/>
      </w:pPr>
      <w:r>
        <w:separator/>
      </w:r>
    </w:p>
  </w:footnote>
  <w:footnote w:type="continuationSeparator" w:id="0">
    <w:p w14:paraId="74023D87" w14:textId="77777777" w:rsidR="002D2E69" w:rsidRDefault="002D2E69">
      <w:pPr>
        <w:spacing w:after="0" w:line="240" w:lineRule="auto"/>
      </w:pPr>
      <w:r>
        <w:continuationSeparator/>
      </w:r>
    </w:p>
  </w:footnote>
  <w:footnote w:id="1">
    <w:p w14:paraId="00000017" w14:textId="20FA42EA" w:rsidR="00C64DF3" w:rsidRDefault="002D2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Para esta sesión vamos a seg</w:t>
      </w:r>
      <w:r>
        <w:rPr>
          <w:color w:val="000000"/>
          <w:sz w:val="20"/>
          <w:szCs w:val="20"/>
        </w:rPr>
        <w:t xml:space="preserve">uir la primera meditación sobre la oración del Cardenal Martini, recogida en Carlo María Martini, </w:t>
      </w:r>
      <w:r>
        <w:rPr>
          <w:i/>
          <w:color w:val="000000"/>
          <w:sz w:val="20"/>
          <w:szCs w:val="20"/>
        </w:rPr>
        <w:t xml:space="preserve">Sólo Dios basta. </w:t>
      </w:r>
      <w:r>
        <w:rPr>
          <w:color w:val="000000"/>
          <w:sz w:val="20"/>
          <w:szCs w:val="20"/>
        </w:rPr>
        <w:t>Navarra: Verbo Divino, 1995.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41277"/>
    <w:multiLevelType w:val="multilevel"/>
    <w:tmpl w:val="17D21C0E"/>
    <w:lvl w:ilvl="0">
      <w:start w:val="19"/>
      <w:numFmt w:val="bullet"/>
      <w:lvlText w:val="-"/>
      <w:lvlJc w:val="left"/>
      <w:pPr>
        <w:ind w:left="720" w:hanging="360"/>
      </w:pPr>
      <w:rPr>
        <w:rFonts w:ascii="Georgia" w:eastAsia="Georgia" w:hAnsi="Georgia" w:cs="Georg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DF3"/>
    <w:rsid w:val="002C35D2"/>
    <w:rsid w:val="002D2E69"/>
    <w:rsid w:val="00C6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BE5DF01"/>
  <w15:docId w15:val="{1487579A-3A10-4864-9E81-081021C8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C20E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A5A5A"/>
    </w:rPr>
  </w:style>
  <w:style w:type="character" w:customStyle="1" w:styleId="SubttuloCar">
    <w:name w:val="Subtítulo Car"/>
    <w:basedOn w:val="Fuentedeprrafopredeter"/>
    <w:link w:val="Subttulo"/>
    <w:uiPriority w:val="11"/>
    <w:rsid w:val="00C20E08"/>
    <w:rPr>
      <w:rFonts w:eastAsiaTheme="minorEastAsia"/>
      <w:color w:val="5A5A5A" w:themeColor="text1" w:themeTint="A5"/>
      <w:spacing w:val="15"/>
    </w:rPr>
  </w:style>
  <w:style w:type="character" w:customStyle="1" w:styleId="TtuloCar">
    <w:name w:val="Título Car"/>
    <w:basedOn w:val="Fuentedeprrafopredeter"/>
    <w:link w:val="Ttulo"/>
    <w:uiPriority w:val="10"/>
    <w:rsid w:val="00C20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0E0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0E0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0E08"/>
    <w:rPr>
      <w:vertAlign w:val="superscript"/>
    </w:rPr>
  </w:style>
  <w:style w:type="paragraph" w:styleId="Prrafodelista">
    <w:name w:val="List Paragraph"/>
    <w:basedOn w:val="Normal"/>
    <w:uiPriority w:val="34"/>
    <w:qFormat/>
    <w:rsid w:val="00A478D1"/>
    <w:pPr>
      <w:ind w:left="720"/>
      <w:contextualSpacing/>
    </w:pPr>
  </w:style>
  <w:style w:type="character" w:customStyle="1" w:styleId="Cuerpodeltexto">
    <w:name w:val="Cuerpo del texto_"/>
    <w:basedOn w:val="Fuentedeprrafopredeter"/>
    <w:link w:val="Cuerpodeltexto0"/>
    <w:rsid w:val="002C35D2"/>
    <w:rPr>
      <w:sz w:val="17"/>
      <w:szCs w:val="17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2C35D2"/>
    <w:pPr>
      <w:shd w:val="clear" w:color="auto" w:fill="FFFFFF"/>
      <w:spacing w:before="600" w:after="0" w:line="341" w:lineRule="exact"/>
      <w:jc w:val="center"/>
    </w:pPr>
    <w:rPr>
      <w:sz w:val="17"/>
      <w:szCs w:val="17"/>
    </w:rPr>
  </w:style>
  <w:style w:type="character" w:customStyle="1" w:styleId="CuerpodeltextoCursiva2">
    <w:name w:val="Cuerpo del texto + Cursiva2"/>
    <w:basedOn w:val="Cuerpodeltexto"/>
    <w:rsid w:val="002C35D2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ycQffneifPViBif86lMCxIX26A==">AMUW2mVkQyGc+NQ4py4kgW3S/RSRKxDIy6Ih/L2imPp7tT2tVIca5p7Fp3ZXIjhTSf9kLZBt+gTXLAHa2AGRU/lJNnJnHpr/MbZ3AT590HrCOesZFZTvfsw=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Chuchi García</dc:creator>
  <cp:lastModifiedBy>Santiago García Mourelo</cp:lastModifiedBy>
  <cp:revision>2</cp:revision>
  <dcterms:created xsi:type="dcterms:W3CDTF">2021-03-08T11:28:00Z</dcterms:created>
  <dcterms:modified xsi:type="dcterms:W3CDTF">2021-10-21T08:45:00Z</dcterms:modified>
</cp:coreProperties>
</file>