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A56B2" w:rsidRPr="00F00B39" w:rsidRDefault="00F00B39">
      <w:pPr>
        <w:spacing w:line="360" w:lineRule="auto"/>
        <w:jc w:val="center"/>
        <w:rPr>
          <w:rFonts w:ascii="Decima Nova Pro" w:eastAsia="Times New Roman" w:hAnsi="Decima Nova Pro" w:cs="Times New Roman"/>
          <w:b/>
          <w:sz w:val="24"/>
          <w:szCs w:val="24"/>
        </w:rPr>
      </w:pPr>
      <w:r w:rsidRPr="00F00B39">
        <w:rPr>
          <w:rFonts w:ascii="Decima Nova Pro" w:eastAsia="Times New Roman" w:hAnsi="Decima Nova Pro" w:cs="Times New Roman"/>
          <w:b/>
          <w:sz w:val="24"/>
          <w:szCs w:val="24"/>
        </w:rPr>
        <w:t>LA VIDA COMO SERVICIO</w:t>
      </w:r>
    </w:p>
    <w:p w14:paraId="00000002" w14:textId="049584EC" w:rsidR="00EA56B2" w:rsidRPr="00F00B39" w:rsidRDefault="00F00B39">
      <w:pPr>
        <w:spacing w:line="360" w:lineRule="auto"/>
        <w:jc w:val="both"/>
        <w:rPr>
          <w:rFonts w:ascii="Decima Nova Pro" w:eastAsia="Times New Roman" w:hAnsi="Decima Nova Pro" w:cs="Times New Roman"/>
          <w:b/>
          <w:sz w:val="24"/>
          <w:szCs w:val="24"/>
        </w:rPr>
      </w:pPr>
      <w:r w:rsidRPr="00F00B39">
        <w:rPr>
          <w:rFonts w:ascii="Decima Nova Pro" w:eastAsia="Times New Roman" w:hAnsi="Decima Nova Pro" w:cs="Times New Roman"/>
          <w:b/>
          <w:sz w:val="24"/>
          <w:szCs w:val="24"/>
        </w:rPr>
        <w:t>Momento</w:t>
      </w:r>
      <w:r w:rsidRPr="00F00B39">
        <w:rPr>
          <w:rFonts w:ascii="Decima Nova Pro" w:eastAsia="Times New Roman" w:hAnsi="Decima Nova Pro" w:cs="Times New Roman"/>
          <w:b/>
          <w:sz w:val="24"/>
          <w:szCs w:val="24"/>
        </w:rPr>
        <w:t xml:space="preserve"> 1: </w:t>
      </w:r>
      <w:hyperlink r:id="rId6">
        <w:r w:rsidRPr="00F00B39">
          <w:rPr>
            <w:rFonts w:ascii="Decima Nova Pro" w:eastAsia="Times New Roman" w:hAnsi="Decima Nova Pro" w:cs="Times New Roman"/>
            <w:color w:val="0000FF"/>
            <w:sz w:val="24"/>
            <w:szCs w:val="24"/>
            <w:u w:val="single"/>
          </w:rPr>
          <w:t>https://youtu.be/YpTL6oreg8Q</w:t>
        </w:r>
      </w:hyperlink>
      <w:r w:rsidRPr="00F00B39">
        <w:rPr>
          <w:rFonts w:ascii="Decima Nova Pro" w:eastAsia="Times New Roman" w:hAnsi="Decima Nova Pro" w:cs="Times New Roman"/>
          <w:sz w:val="24"/>
          <w:szCs w:val="24"/>
        </w:rPr>
        <w:t xml:space="preserve"> </w:t>
      </w:r>
    </w:p>
    <w:p w14:paraId="00000003" w14:textId="77777777" w:rsidR="00EA56B2" w:rsidRPr="00F00B39" w:rsidRDefault="00EA56B2">
      <w:pPr>
        <w:spacing w:line="360" w:lineRule="auto"/>
        <w:jc w:val="both"/>
        <w:rPr>
          <w:rFonts w:ascii="Decima Nova Pro" w:eastAsia="Times New Roman" w:hAnsi="Decima Nova Pro" w:cs="Times New Roman"/>
          <w:b/>
          <w:sz w:val="24"/>
          <w:szCs w:val="24"/>
        </w:rPr>
      </w:pPr>
    </w:p>
    <w:p w14:paraId="00000004" w14:textId="153D420D" w:rsidR="00EA56B2" w:rsidRPr="00F00B39" w:rsidRDefault="00F00B39">
      <w:pPr>
        <w:spacing w:line="360" w:lineRule="auto"/>
        <w:jc w:val="both"/>
        <w:rPr>
          <w:rFonts w:ascii="Decima Nova Pro" w:eastAsia="Times New Roman" w:hAnsi="Decima Nova Pro" w:cs="Times New Roman"/>
          <w:b/>
          <w:sz w:val="24"/>
          <w:szCs w:val="24"/>
        </w:rPr>
      </w:pPr>
      <w:r w:rsidRPr="00F00B39">
        <w:rPr>
          <w:rFonts w:ascii="Decima Nova Pro" w:eastAsia="Times New Roman" w:hAnsi="Decima Nova Pro" w:cs="Times New Roman"/>
          <w:b/>
          <w:sz w:val="24"/>
          <w:szCs w:val="24"/>
        </w:rPr>
        <w:t>Momento</w:t>
      </w:r>
      <w:r w:rsidRPr="00F00B39">
        <w:rPr>
          <w:rFonts w:ascii="Decima Nova Pro" w:eastAsia="Times New Roman" w:hAnsi="Decima Nova Pro" w:cs="Times New Roman"/>
          <w:b/>
          <w:sz w:val="24"/>
          <w:szCs w:val="24"/>
        </w:rPr>
        <w:t xml:space="preserve"> 2: ¿Qué dice la Biblia?</w:t>
      </w:r>
    </w:p>
    <w:p w14:paraId="00000005" w14:textId="77777777" w:rsidR="00EA56B2" w:rsidRPr="00F00B39" w:rsidRDefault="00F00B39">
      <w:pPr>
        <w:spacing w:line="360" w:lineRule="auto"/>
        <w:jc w:val="center"/>
        <w:rPr>
          <w:rFonts w:ascii="Decima Nova Pro" w:eastAsia="Times New Roman" w:hAnsi="Decima Nova Pro" w:cs="Times New Roman"/>
          <w:b/>
          <w:i/>
          <w:sz w:val="24"/>
          <w:szCs w:val="24"/>
        </w:rPr>
      </w:pPr>
      <w:r w:rsidRPr="00F00B39">
        <w:rPr>
          <w:rFonts w:ascii="Decima Nova Pro" w:eastAsia="Times New Roman" w:hAnsi="Decima Nova Pro" w:cs="Times New Roman"/>
          <w:b/>
          <w:i/>
          <w:sz w:val="24"/>
          <w:szCs w:val="24"/>
        </w:rPr>
        <w:t>Evangelio según san Marcos: 9,33-37</w:t>
      </w:r>
    </w:p>
    <w:p w14:paraId="00000006" w14:textId="77777777" w:rsidR="00EA56B2" w:rsidRPr="00F00B39" w:rsidRDefault="00F00B39">
      <w:pPr>
        <w:spacing w:after="100" w:line="360" w:lineRule="auto"/>
        <w:jc w:val="both"/>
        <w:rPr>
          <w:rFonts w:ascii="Decima Nova Pro" w:eastAsia="Times New Roman" w:hAnsi="Decima Nova Pro" w:cs="Times New Roman"/>
          <w:i/>
          <w:sz w:val="24"/>
          <w:szCs w:val="24"/>
        </w:rPr>
      </w:pPr>
      <w:r w:rsidRPr="00F00B39">
        <w:rPr>
          <w:rFonts w:ascii="Decima Nova Pro" w:eastAsia="Times New Roman" w:hAnsi="Decima Nova Pro" w:cs="Times New Roman"/>
          <w:i/>
          <w:sz w:val="24"/>
          <w:szCs w:val="24"/>
        </w:rPr>
        <w:t>Llegaron a Cafarnaúm, y una vez en casa, les preguntaba: « ¿De qué discutís por el camino?» Ellos callaron, pues por el camino habían discutido entre sí quién era el mayor. Entonces se sentó, llamó a los Doce, y les dijo: «Si uno quiere ser el primero, sea</w:t>
      </w:r>
      <w:r w:rsidRPr="00F00B39">
        <w:rPr>
          <w:rFonts w:ascii="Decima Nova Pro" w:eastAsia="Times New Roman" w:hAnsi="Decima Nova Pro" w:cs="Times New Roman"/>
          <w:i/>
          <w:sz w:val="24"/>
          <w:szCs w:val="24"/>
        </w:rPr>
        <w:t xml:space="preserve"> el último de todos y el servidor de todos.» Y tomando un niño, le puso en medio de ellos, le estrechó entre sus brazos y les dijo: «El que reciba a un niño como éste en mi nombre, a mí me recibe; y el que me reciba a mí, no me recibe a mí sino a Aquel que</w:t>
      </w:r>
      <w:r w:rsidRPr="00F00B39">
        <w:rPr>
          <w:rFonts w:ascii="Decima Nova Pro" w:eastAsia="Times New Roman" w:hAnsi="Decima Nova Pro" w:cs="Times New Roman"/>
          <w:i/>
          <w:sz w:val="24"/>
          <w:szCs w:val="24"/>
        </w:rPr>
        <w:t xml:space="preserve"> me ha enviado.»</w:t>
      </w:r>
    </w:p>
    <w:p w14:paraId="00000007" w14:textId="77777777" w:rsidR="00EA56B2" w:rsidRPr="00F00B39" w:rsidRDefault="00EA56B2">
      <w:pPr>
        <w:spacing w:after="100" w:line="360" w:lineRule="auto"/>
        <w:jc w:val="both"/>
        <w:rPr>
          <w:rFonts w:ascii="Decima Nova Pro" w:eastAsia="Times New Roman" w:hAnsi="Decima Nova Pro" w:cs="Times New Roman"/>
          <w:i/>
          <w:sz w:val="24"/>
          <w:szCs w:val="24"/>
        </w:rPr>
      </w:pPr>
    </w:p>
    <w:p w14:paraId="00000008" w14:textId="4361793B" w:rsidR="00EA56B2" w:rsidRPr="00F00B39" w:rsidRDefault="00F00B39">
      <w:pPr>
        <w:spacing w:after="100" w:line="360" w:lineRule="auto"/>
        <w:jc w:val="both"/>
        <w:rPr>
          <w:rFonts w:ascii="Decima Nova Pro" w:eastAsia="Times New Roman" w:hAnsi="Decima Nova Pro" w:cs="Times New Roman"/>
          <w:b/>
          <w:sz w:val="24"/>
          <w:szCs w:val="24"/>
        </w:rPr>
      </w:pPr>
      <w:r w:rsidRPr="00F00B39">
        <w:rPr>
          <w:rFonts w:ascii="Decima Nova Pro" w:eastAsia="Times New Roman" w:hAnsi="Decima Nova Pro" w:cs="Times New Roman"/>
          <w:b/>
          <w:sz w:val="24"/>
          <w:szCs w:val="24"/>
        </w:rPr>
        <w:t>Momento</w:t>
      </w:r>
      <w:r w:rsidRPr="00F00B39">
        <w:rPr>
          <w:rFonts w:ascii="Decima Nova Pro" w:eastAsia="Times New Roman" w:hAnsi="Decima Nova Pro" w:cs="Times New Roman"/>
          <w:b/>
          <w:sz w:val="24"/>
          <w:szCs w:val="24"/>
        </w:rPr>
        <w:t xml:space="preserve"> 3: ¿Qué me quiere decir Jesús?</w:t>
      </w:r>
    </w:p>
    <w:p w14:paraId="00000009" w14:textId="77777777" w:rsidR="00EA56B2" w:rsidRPr="00F00B39" w:rsidRDefault="00F00B39">
      <w:pPr>
        <w:spacing w:line="360" w:lineRule="auto"/>
        <w:ind w:firstLine="708"/>
        <w:jc w:val="both"/>
        <w:rPr>
          <w:rFonts w:ascii="Decima Nova Pro" w:eastAsia="Times New Roman" w:hAnsi="Decima Nova Pro" w:cs="Times New Roman"/>
          <w:sz w:val="24"/>
          <w:szCs w:val="24"/>
        </w:rPr>
      </w:pPr>
      <w:r w:rsidRPr="00F00B39">
        <w:rPr>
          <w:rFonts w:ascii="Decima Nova Pro" w:eastAsia="Times New Roman" w:hAnsi="Decima Nova Pro" w:cs="Times New Roman"/>
          <w:sz w:val="24"/>
          <w:szCs w:val="24"/>
        </w:rPr>
        <w:t>El modelo de vida que Jesús nos propone en ese pasaje del Evangelio de Marcos 9,33-37 parece estar en contradicción con los criterios que nos propone nuestra sociedad. La afirmación de Jesús es clar</w:t>
      </w:r>
      <w:r w:rsidRPr="00F00B39">
        <w:rPr>
          <w:rFonts w:ascii="Decima Nova Pro" w:eastAsia="Times New Roman" w:hAnsi="Decima Nova Pro" w:cs="Times New Roman"/>
          <w:sz w:val="24"/>
          <w:szCs w:val="24"/>
        </w:rPr>
        <w:t>a: «Si uno quiere ser el primero, sea el último de todos y el servidor de todos».</w:t>
      </w:r>
    </w:p>
    <w:p w14:paraId="0000000A" w14:textId="77777777" w:rsidR="00EA56B2" w:rsidRPr="00F00B39" w:rsidRDefault="00F00B39">
      <w:pPr>
        <w:spacing w:line="360" w:lineRule="auto"/>
        <w:ind w:firstLine="708"/>
        <w:jc w:val="both"/>
        <w:rPr>
          <w:rFonts w:ascii="Decima Nova Pro" w:eastAsia="Times New Roman" w:hAnsi="Decima Nova Pro" w:cs="Times New Roman"/>
          <w:sz w:val="24"/>
          <w:szCs w:val="24"/>
        </w:rPr>
      </w:pPr>
      <w:r w:rsidRPr="00F00B39">
        <w:rPr>
          <w:rFonts w:ascii="Decima Nova Pro" w:eastAsia="Times New Roman" w:hAnsi="Decima Nova Pro" w:cs="Times New Roman"/>
          <w:sz w:val="24"/>
          <w:szCs w:val="24"/>
        </w:rPr>
        <w:t xml:space="preserve">En el Evangelio de Juan (Jn 13), encontramos un texto muy bonito que nos presenta a Jesús como </w:t>
      </w:r>
      <w:r w:rsidRPr="00F00B39">
        <w:rPr>
          <w:rFonts w:ascii="Decima Nova Pro" w:eastAsia="Times New Roman" w:hAnsi="Decima Nova Pro" w:cs="Times New Roman"/>
          <w:i/>
          <w:sz w:val="24"/>
          <w:szCs w:val="24"/>
        </w:rPr>
        <w:t>modelo de servicio</w:t>
      </w:r>
      <w:r w:rsidRPr="00F00B39">
        <w:rPr>
          <w:rFonts w:ascii="Decima Nova Pro" w:eastAsia="Times New Roman" w:hAnsi="Decima Nova Pro" w:cs="Times New Roman"/>
          <w:sz w:val="24"/>
          <w:szCs w:val="24"/>
        </w:rPr>
        <w:t>: « ¿Comprendéis lo que he hecho con vosotros? Vosotros me ll</w:t>
      </w:r>
      <w:r w:rsidRPr="00F00B39">
        <w:rPr>
          <w:rFonts w:ascii="Decima Nova Pro" w:eastAsia="Times New Roman" w:hAnsi="Decima Nova Pro" w:cs="Times New Roman"/>
          <w:sz w:val="24"/>
          <w:szCs w:val="24"/>
        </w:rPr>
        <w:t>amáis “el Maestro” y “el Señor”, y decís bien, porque lo soy. Pues si yo, el Señor y el Maestro, os he lavado los pies, vosotros también debéis lavaros los pies unos a otros. Os he dado ejemplo, para que también vosotros hagáis lo que acabo de hacer con vo</w:t>
      </w:r>
      <w:r w:rsidRPr="00F00B39">
        <w:rPr>
          <w:rFonts w:ascii="Decima Nova Pro" w:eastAsia="Times New Roman" w:hAnsi="Decima Nova Pro" w:cs="Times New Roman"/>
          <w:sz w:val="24"/>
          <w:szCs w:val="24"/>
        </w:rPr>
        <w:t xml:space="preserve">sotros.» (Jn 13,12-15). No sólo Jesús se contenta de proponernos un modelo de vida, sino que se muestra Él mismo como aquel que encarna esta manera de vivir. Jesús nos enseña que la verdadera vida consiste en </w:t>
      </w:r>
      <w:r w:rsidRPr="00F00B39">
        <w:rPr>
          <w:rFonts w:ascii="Decima Nova Pro" w:eastAsia="Times New Roman" w:hAnsi="Decima Nova Pro" w:cs="Times New Roman"/>
          <w:i/>
          <w:sz w:val="24"/>
          <w:szCs w:val="24"/>
        </w:rPr>
        <w:t>vivir para los demás</w:t>
      </w:r>
      <w:r w:rsidRPr="00F00B39">
        <w:rPr>
          <w:rFonts w:ascii="Decima Nova Pro" w:eastAsia="Times New Roman" w:hAnsi="Decima Nova Pro" w:cs="Times New Roman"/>
          <w:sz w:val="24"/>
          <w:szCs w:val="24"/>
        </w:rPr>
        <w:t xml:space="preserve">: «Sabiendo esto, dichosos </w:t>
      </w:r>
      <w:r w:rsidRPr="00F00B39">
        <w:rPr>
          <w:rFonts w:ascii="Decima Nova Pro" w:eastAsia="Times New Roman" w:hAnsi="Decima Nova Pro" w:cs="Times New Roman"/>
          <w:sz w:val="24"/>
          <w:szCs w:val="24"/>
        </w:rPr>
        <w:t>seréis si lo cumplís» (Jn 13,17).</w:t>
      </w:r>
    </w:p>
    <w:p w14:paraId="0000000B" w14:textId="4EAE6204" w:rsidR="00EA56B2" w:rsidRPr="00F00B39" w:rsidRDefault="00F00B39">
      <w:pPr>
        <w:spacing w:line="360" w:lineRule="auto"/>
        <w:jc w:val="both"/>
        <w:rPr>
          <w:rFonts w:ascii="Decima Nova Pro" w:eastAsia="Times New Roman" w:hAnsi="Decima Nova Pro" w:cs="Times New Roman"/>
          <w:b/>
          <w:sz w:val="24"/>
          <w:szCs w:val="24"/>
        </w:rPr>
      </w:pPr>
      <w:r w:rsidRPr="00F00B39">
        <w:rPr>
          <w:rFonts w:ascii="Decima Nova Pro" w:eastAsia="Times New Roman" w:hAnsi="Decima Nova Pro" w:cs="Times New Roman"/>
          <w:b/>
          <w:sz w:val="24"/>
          <w:szCs w:val="24"/>
        </w:rPr>
        <w:t>Momento</w:t>
      </w:r>
      <w:r w:rsidRPr="00F00B39">
        <w:rPr>
          <w:rFonts w:ascii="Decima Nova Pro" w:eastAsia="Times New Roman" w:hAnsi="Decima Nova Pro" w:cs="Times New Roman"/>
          <w:b/>
          <w:sz w:val="24"/>
          <w:szCs w:val="24"/>
        </w:rPr>
        <w:t xml:space="preserve"> 4: ¿Servir o ser servido?</w:t>
      </w:r>
    </w:p>
    <w:p w14:paraId="0000000C" w14:textId="77777777" w:rsidR="00EA56B2" w:rsidRPr="00F00B39" w:rsidRDefault="00F00B39">
      <w:pPr>
        <w:spacing w:line="360" w:lineRule="auto"/>
        <w:ind w:firstLine="708"/>
        <w:jc w:val="both"/>
        <w:rPr>
          <w:rFonts w:ascii="Decima Nova Pro" w:eastAsia="Times New Roman" w:hAnsi="Decima Nova Pro" w:cs="Times New Roman"/>
          <w:sz w:val="24"/>
          <w:szCs w:val="24"/>
        </w:rPr>
      </w:pPr>
      <w:r w:rsidRPr="00F00B39">
        <w:rPr>
          <w:rFonts w:ascii="Decima Nova Pro" w:eastAsia="Times New Roman" w:hAnsi="Decima Nova Pro" w:cs="Times New Roman"/>
          <w:sz w:val="24"/>
          <w:szCs w:val="24"/>
        </w:rPr>
        <w:t xml:space="preserve">Jesús es para nosotros ejemplo de entrega y de servicio. El Evangelio deja claro que el Maestro, el Señor no es aquel que es servido, sino más bien el servidor. Es una llamada a salir </w:t>
      </w:r>
      <w:r w:rsidRPr="00F00B39">
        <w:rPr>
          <w:rFonts w:ascii="Decima Nova Pro" w:eastAsia="Times New Roman" w:hAnsi="Decima Nova Pro" w:cs="Times New Roman"/>
          <w:sz w:val="24"/>
          <w:szCs w:val="24"/>
        </w:rPr>
        <w:lastRenderedPageBreak/>
        <w:t xml:space="preserve">de </w:t>
      </w:r>
      <w:r w:rsidRPr="00F00B39">
        <w:rPr>
          <w:rFonts w:ascii="Decima Nova Pro" w:eastAsia="Times New Roman" w:hAnsi="Decima Nova Pro" w:cs="Times New Roman"/>
          <w:sz w:val="24"/>
          <w:szCs w:val="24"/>
        </w:rPr>
        <w:t>nuestro egoísmo y a preocuparnos por los demás. Según la lógica de Jesús, si alguien quiere ser el primero y el más grande de entre todos, ha de ser el primero y el más grande en el servicio.</w:t>
      </w:r>
    </w:p>
    <w:p w14:paraId="0000000D" w14:textId="11B94344" w:rsidR="00EA56B2" w:rsidRPr="00F00B39" w:rsidRDefault="00F00B39">
      <w:pPr>
        <w:spacing w:line="360" w:lineRule="auto"/>
        <w:jc w:val="both"/>
        <w:rPr>
          <w:rFonts w:ascii="Decima Nova Pro" w:eastAsia="Times New Roman" w:hAnsi="Decima Nova Pro" w:cs="Times New Roman"/>
          <w:b/>
          <w:sz w:val="24"/>
          <w:szCs w:val="24"/>
        </w:rPr>
      </w:pPr>
      <w:r w:rsidRPr="00F00B39">
        <w:rPr>
          <w:rFonts w:ascii="Decima Nova Pro" w:eastAsia="Times New Roman" w:hAnsi="Decima Nova Pro" w:cs="Times New Roman"/>
          <w:b/>
          <w:sz w:val="24"/>
          <w:szCs w:val="24"/>
        </w:rPr>
        <w:t>Momento</w:t>
      </w:r>
      <w:r w:rsidRPr="00F00B39">
        <w:rPr>
          <w:rFonts w:ascii="Decima Nova Pro" w:eastAsia="Times New Roman" w:hAnsi="Decima Nova Pro" w:cs="Times New Roman"/>
          <w:b/>
          <w:sz w:val="24"/>
          <w:szCs w:val="24"/>
        </w:rPr>
        <w:t xml:space="preserve"> 5: Llamados a una vida en el servicio</w:t>
      </w:r>
    </w:p>
    <w:p w14:paraId="0000000E" w14:textId="77777777" w:rsidR="00EA56B2" w:rsidRPr="00F00B39" w:rsidRDefault="00F00B39">
      <w:pPr>
        <w:spacing w:line="360" w:lineRule="auto"/>
        <w:ind w:firstLine="708"/>
        <w:jc w:val="both"/>
        <w:rPr>
          <w:rFonts w:ascii="Decima Nova Pro" w:eastAsia="Times New Roman" w:hAnsi="Decima Nova Pro" w:cs="Times New Roman"/>
          <w:sz w:val="24"/>
          <w:szCs w:val="24"/>
        </w:rPr>
      </w:pPr>
      <w:r w:rsidRPr="00F00B39">
        <w:rPr>
          <w:rFonts w:ascii="Decima Nova Pro" w:eastAsia="Times New Roman" w:hAnsi="Decima Nova Pro" w:cs="Times New Roman"/>
          <w:sz w:val="24"/>
          <w:szCs w:val="24"/>
        </w:rPr>
        <w:t xml:space="preserve">Como cristianos, </w:t>
      </w:r>
      <w:r w:rsidRPr="00F00B39">
        <w:rPr>
          <w:rFonts w:ascii="Decima Nova Pro" w:eastAsia="Times New Roman" w:hAnsi="Decima Nova Pro" w:cs="Times New Roman"/>
          <w:sz w:val="24"/>
          <w:szCs w:val="24"/>
        </w:rPr>
        <w:t xml:space="preserve">discípulos de Jesús, estamos llamados a servir siempre, porque nuestro modelo original es Cristo.  </w:t>
      </w:r>
    </w:p>
    <w:p w14:paraId="0000000F" w14:textId="77777777" w:rsidR="00EA56B2" w:rsidRPr="00F00B39" w:rsidRDefault="00F00B39">
      <w:pPr>
        <w:spacing w:line="360" w:lineRule="auto"/>
        <w:ind w:firstLine="708"/>
        <w:jc w:val="both"/>
        <w:rPr>
          <w:rFonts w:ascii="Decima Nova Pro" w:eastAsia="Times New Roman" w:hAnsi="Decima Nova Pro" w:cs="Times New Roman"/>
          <w:sz w:val="24"/>
          <w:szCs w:val="24"/>
        </w:rPr>
      </w:pPr>
      <w:r w:rsidRPr="00F00B39">
        <w:rPr>
          <w:rFonts w:ascii="Decima Nova Pro" w:eastAsia="Times New Roman" w:hAnsi="Decima Nova Pro" w:cs="Times New Roman"/>
          <w:sz w:val="24"/>
          <w:szCs w:val="24"/>
        </w:rPr>
        <w:t>«Porque, ¿quién es mayor, el que está a la mesa o el que sirve? ¿No es el que está a la mesa? Pues yo estoy en medio de vosotros como el que sirve.» (Lc 22,</w:t>
      </w:r>
      <w:r w:rsidRPr="00F00B39">
        <w:rPr>
          <w:rFonts w:ascii="Decima Nova Pro" w:eastAsia="Times New Roman" w:hAnsi="Decima Nova Pro" w:cs="Times New Roman"/>
          <w:sz w:val="24"/>
          <w:szCs w:val="24"/>
        </w:rPr>
        <w:t>27).</w:t>
      </w:r>
    </w:p>
    <w:p w14:paraId="00000010" w14:textId="77777777" w:rsidR="00EA56B2" w:rsidRPr="00F00B39" w:rsidRDefault="00F00B39">
      <w:pPr>
        <w:spacing w:line="360" w:lineRule="auto"/>
        <w:ind w:firstLine="708"/>
        <w:jc w:val="both"/>
        <w:rPr>
          <w:rFonts w:ascii="Decima Nova Pro" w:eastAsia="Times New Roman" w:hAnsi="Decima Nova Pro" w:cs="Times New Roman"/>
          <w:sz w:val="24"/>
          <w:szCs w:val="24"/>
        </w:rPr>
      </w:pPr>
      <w:r w:rsidRPr="00F00B39">
        <w:rPr>
          <w:rFonts w:ascii="Decima Nova Pro" w:eastAsia="Times New Roman" w:hAnsi="Decima Nova Pro" w:cs="Times New Roman"/>
          <w:sz w:val="24"/>
          <w:szCs w:val="24"/>
        </w:rPr>
        <w:t>«Si no se vive para los demás, la vida carece de sentido» (Madre Teresa de Calcuta).</w:t>
      </w:r>
    </w:p>
    <w:p w14:paraId="00000011" w14:textId="06DB5D5E" w:rsidR="00EA56B2" w:rsidRPr="00F00B39" w:rsidRDefault="00F00B39">
      <w:pPr>
        <w:spacing w:line="360" w:lineRule="auto"/>
        <w:jc w:val="both"/>
        <w:rPr>
          <w:rFonts w:ascii="Decima Nova Pro" w:eastAsia="Times New Roman" w:hAnsi="Decima Nova Pro" w:cs="Times New Roman"/>
          <w:b/>
          <w:sz w:val="24"/>
          <w:szCs w:val="24"/>
        </w:rPr>
      </w:pPr>
      <w:r w:rsidRPr="00F00B39">
        <w:rPr>
          <w:rFonts w:ascii="Decima Nova Pro" w:eastAsia="Times New Roman" w:hAnsi="Decima Nova Pro" w:cs="Times New Roman"/>
          <w:b/>
          <w:sz w:val="24"/>
          <w:szCs w:val="24"/>
        </w:rPr>
        <w:t>Momento</w:t>
      </w:r>
      <w:r w:rsidRPr="00F00B39">
        <w:rPr>
          <w:rFonts w:ascii="Decima Nova Pro" w:eastAsia="Times New Roman" w:hAnsi="Decima Nova Pro" w:cs="Times New Roman"/>
          <w:b/>
          <w:sz w:val="24"/>
          <w:szCs w:val="24"/>
        </w:rPr>
        <w:t xml:space="preserve"> 6: Preguntas para la reflexión </w:t>
      </w:r>
    </w:p>
    <w:p w14:paraId="00000012" w14:textId="77777777" w:rsidR="00EA56B2" w:rsidRPr="00F00B39" w:rsidRDefault="00F00B39">
      <w:pPr>
        <w:numPr>
          <w:ilvl w:val="0"/>
          <w:numId w:val="1"/>
        </w:numPr>
        <w:pBdr>
          <w:top w:val="nil"/>
          <w:left w:val="nil"/>
          <w:bottom w:val="nil"/>
          <w:right w:val="nil"/>
          <w:between w:val="nil"/>
        </w:pBdr>
        <w:spacing w:after="0" w:line="360" w:lineRule="auto"/>
        <w:jc w:val="both"/>
        <w:rPr>
          <w:rFonts w:ascii="Decima Nova Pro" w:eastAsia="Times New Roman" w:hAnsi="Decima Nova Pro" w:cs="Times New Roman"/>
          <w:color w:val="000000"/>
          <w:sz w:val="24"/>
          <w:szCs w:val="24"/>
        </w:rPr>
      </w:pPr>
      <w:r w:rsidRPr="00F00B39">
        <w:rPr>
          <w:rFonts w:ascii="Decima Nova Pro" w:eastAsia="Times New Roman" w:hAnsi="Decima Nova Pro" w:cs="Times New Roman"/>
          <w:color w:val="000000"/>
          <w:sz w:val="24"/>
          <w:szCs w:val="24"/>
        </w:rPr>
        <w:t>¿Tengo yo un claro propósito en mi vida?</w:t>
      </w:r>
    </w:p>
    <w:p w14:paraId="00000013" w14:textId="77777777" w:rsidR="00EA56B2" w:rsidRPr="00F00B39" w:rsidRDefault="00F00B39">
      <w:pPr>
        <w:numPr>
          <w:ilvl w:val="0"/>
          <w:numId w:val="1"/>
        </w:numPr>
        <w:pBdr>
          <w:top w:val="nil"/>
          <w:left w:val="nil"/>
          <w:bottom w:val="nil"/>
          <w:right w:val="nil"/>
          <w:between w:val="nil"/>
        </w:pBdr>
        <w:spacing w:after="0" w:line="360" w:lineRule="auto"/>
        <w:jc w:val="both"/>
        <w:rPr>
          <w:rFonts w:ascii="Decima Nova Pro" w:eastAsia="Times New Roman" w:hAnsi="Decima Nova Pro" w:cs="Times New Roman"/>
          <w:color w:val="000000"/>
          <w:sz w:val="24"/>
          <w:szCs w:val="24"/>
        </w:rPr>
      </w:pPr>
      <w:r w:rsidRPr="00F00B39">
        <w:rPr>
          <w:rFonts w:ascii="Decima Nova Pro" w:eastAsia="Times New Roman" w:hAnsi="Decima Nova Pro" w:cs="Times New Roman"/>
          <w:color w:val="000000"/>
          <w:sz w:val="24"/>
          <w:szCs w:val="24"/>
        </w:rPr>
        <w:t>¿Cuál es lo que me hace más feliz en esta vida?</w:t>
      </w:r>
    </w:p>
    <w:p w14:paraId="00000014" w14:textId="77777777" w:rsidR="00EA56B2" w:rsidRPr="00F00B39" w:rsidRDefault="00F00B39">
      <w:pPr>
        <w:numPr>
          <w:ilvl w:val="0"/>
          <w:numId w:val="1"/>
        </w:numPr>
        <w:pBdr>
          <w:top w:val="nil"/>
          <w:left w:val="nil"/>
          <w:bottom w:val="nil"/>
          <w:right w:val="nil"/>
          <w:between w:val="nil"/>
        </w:pBdr>
        <w:spacing w:after="0" w:line="360" w:lineRule="auto"/>
        <w:jc w:val="both"/>
        <w:rPr>
          <w:rFonts w:ascii="Decima Nova Pro" w:eastAsia="Times New Roman" w:hAnsi="Decima Nova Pro" w:cs="Times New Roman"/>
          <w:color w:val="000000"/>
          <w:sz w:val="24"/>
          <w:szCs w:val="24"/>
        </w:rPr>
      </w:pPr>
      <w:r w:rsidRPr="00F00B39">
        <w:rPr>
          <w:rFonts w:ascii="Decima Nova Pro" w:eastAsia="Times New Roman" w:hAnsi="Decima Nova Pro" w:cs="Times New Roman"/>
          <w:color w:val="000000"/>
          <w:sz w:val="24"/>
          <w:szCs w:val="24"/>
        </w:rPr>
        <w:t>¿Cómo entiendo el servicio?</w:t>
      </w:r>
    </w:p>
    <w:p w14:paraId="00000015" w14:textId="77777777" w:rsidR="00EA56B2" w:rsidRPr="00F00B39" w:rsidRDefault="00F00B39">
      <w:pPr>
        <w:numPr>
          <w:ilvl w:val="0"/>
          <w:numId w:val="1"/>
        </w:numPr>
        <w:pBdr>
          <w:top w:val="nil"/>
          <w:left w:val="nil"/>
          <w:bottom w:val="nil"/>
          <w:right w:val="nil"/>
          <w:between w:val="nil"/>
        </w:pBdr>
        <w:spacing w:after="0" w:line="360" w:lineRule="auto"/>
        <w:jc w:val="both"/>
        <w:rPr>
          <w:rFonts w:ascii="Decima Nova Pro" w:eastAsia="Times New Roman" w:hAnsi="Decima Nova Pro" w:cs="Times New Roman"/>
          <w:color w:val="000000"/>
          <w:sz w:val="24"/>
          <w:szCs w:val="24"/>
        </w:rPr>
      </w:pPr>
      <w:r w:rsidRPr="00F00B39">
        <w:rPr>
          <w:rFonts w:ascii="Decima Nova Pro" w:eastAsia="Times New Roman" w:hAnsi="Decima Nova Pro" w:cs="Times New Roman"/>
          <w:color w:val="000000"/>
          <w:sz w:val="24"/>
          <w:szCs w:val="24"/>
        </w:rPr>
        <w:t>¿Realizo algún servicio a las personas que me rodean?</w:t>
      </w:r>
    </w:p>
    <w:p w14:paraId="00000016" w14:textId="77777777" w:rsidR="00EA56B2" w:rsidRPr="00F00B39" w:rsidRDefault="00F00B39">
      <w:pPr>
        <w:numPr>
          <w:ilvl w:val="0"/>
          <w:numId w:val="1"/>
        </w:numPr>
        <w:pBdr>
          <w:top w:val="nil"/>
          <w:left w:val="nil"/>
          <w:bottom w:val="nil"/>
          <w:right w:val="nil"/>
          <w:between w:val="nil"/>
        </w:pBdr>
        <w:spacing w:after="0" w:line="360" w:lineRule="auto"/>
        <w:jc w:val="both"/>
        <w:rPr>
          <w:rFonts w:ascii="Decima Nova Pro" w:eastAsia="Times New Roman" w:hAnsi="Decima Nova Pro" w:cs="Times New Roman"/>
          <w:color w:val="000000"/>
          <w:sz w:val="24"/>
          <w:szCs w:val="24"/>
        </w:rPr>
      </w:pPr>
      <w:r w:rsidRPr="00F00B39">
        <w:rPr>
          <w:rFonts w:ascii="Decima Nova Pro" w:eastAsia="Times New Roman" w:hAnsi="Decima Nova Pro" w:cs="Times New Roman"/>
          <w:color w:val="000000"/>
          <w:sz w:val="24"/>
          <w:szCs w:val="24"/>
        </w:rPr>
        <w:t>¿Qué</w:t>
      </w:r>
      <w:r w:rsidRPr="00F00B39">
        <w:rPr>
          <w:rFonts w:ascii="Decima Nova Pro" w:eastAsia="Times New Roman" w:hAnsi="Decima Nova Pro" w:cs="Times New Roman"/>
          <w:sz w:val="24"/>
          <w:szCs w:val="24"/>
        </w:rPr>
        <w:t xml:space="preserve"> me</w:t>
      </w:r>
      <w:r w:rsidRPr="00F00B39">
        <w:rPr>
          <w:rFonts w:ascii="Decima Nova Pro" w:eastAsia="Times New Roman" w:hAnsi="Decima Nova Pro" w:cs="Times New Roman"/>
          <w:color w:val="000000"/>
          <w:sz w:val="24"/>
          <w:szCs w:val="24"/>
        </w:rPr>
        <w:t xml:space="preserve"> gusta más: servir o ser servido?</w:t>
      </w:r>
    </w:p>
    <w:p w14:paraId="00000017" w14:textId="77777777" w:rsidR="00EA56B2" w:rsidRPr="00F00B39" w:rsidRDefault="00F00B39">
      <w:pPr>
        <w:numPr>
          <w:ilvl w:val="0"/>
          <w:numId w:val="1"/>
        </w:numPr>
        <w:pBdr>
          <w:top w:val="nil"/>
          <w:left w:val="nil"/>
          <w:bottom w:val="nil"/>
          <w:right w:val="nil"/>
          <w:between w:val="nil"/>
        </w:pBdr>
        <w:spacing w:after="0" w:line="360" w:lineRule="auto"/>
        <w:jc w:val="both"/>
        <w:rPr>
          <w:rFonts w:ascii="Decima Nova Pro" w:eastAsia="Times New Roman" w:hAnsi="Decima Nova Pro" w:cs="Times New Roman"/>
          <w:color w:val="000000"/>
          <w:sz w:val="24"/>
          <w:szCs w:val="24"/>
        </w:rPr>
      </w:pPr>
      <w:r w:rsidRPr="00F00B39">
        <w:rPr>
          <w:rFonts w:ascii="Decima Nova Pro" w:eastAsia="Times New Roman" w:hAnsi="Decima Nova Pro" w:cs="Times New Roman"/>
          <w:color w:val="000000"/>
          <w:sz w:val="24"/>
          <w:szCs w:val="24"/>
        </w:rPr>
        <w:t>¿Me muestro disponible cuando alguien me pide un servicio?</w:t>
      </w:r>
    </w:p>
    <w:p w14:paraId="00000018" w14:textId="77777777" w:rsidR="00EA56B2" w:rsidRPr="00F00B39" w:rsidRDefault="00F00B39">
      <w:pPr>
        <w:numPr>
          <w:ilvl w:val="0"/>
          <w:numId w:val="1"/>
        </w:numPr>
        <w:pBdr>
          <w:top w:val="nil"/>
          <w:left w:val="nil"/>
          <w:bottom w:val="nil"/>
          <w:right w:val="nil"/>
          <w:between w:val="nil"/>
        </w:pBdr>
        <w:spacing w:after="0" w:line="360" w:lineRule="auto"/>
        <w:jc w:val="both"/>
        <w:rPr>
          <w:rFonts w:ascii="Decima Nova Pro" w:eastAsia="Times New Roman" w:hAnsi="Decima Nova Pro" w:cs="Times New Roman"/>
          <w:color w:val="000000"/>
          <w:sz w:val="24"/>
          <w:szCs w:val="24"/>
        </w:rPr>
      </w:pPr>
      <w:r w:rsidRPr="00F00B39">
        <w:rPr>
          <w:rFonts w:ascii="Decima Nova Pro" w:eastAsia="Times New Roman" w:hAnsi="Decima Nova Pro" w:cs="Times New Roman"/>
          <w:color w:val="000000"/>
          <w:sz w:val="24"/>
          <w:szCs w:val="24"/>
        </w:rPr>
        <w:t xml:space="preserve">¿Encuentro alegría cuando </w:t>
      </w:r>
      <w:r w:rsidRPr="00F00B39">
        <w:rPr>
          <w:rFonts w:ascii="Decima Nova Pro" w:eastAsia="Times New Roman" w:hAnsi="Decima Nova Pro" w:cs="Times New Roman"/>
          <w:color w:val="000000"/>
          <w:sz w:val="24"/>
          <w:szCs w:val="24"/>
        </w:rPr>
        <w:t>sirvo a los demás?</w:t>
      </w:r>
    </w:p>
    <w:p w14:paraId="00000019" w14:textId="77777777" w:rsidR="00EA56B2" w:rsidRPr="00F00B39" w:rsidRDefault="00F00B39">
      <w:pPr>
        <w:numPr>
          <w:ilvl w:val="0"/>
          <w:numId w:val="1"/>
        </w:numPr>
        <w:pBdr>
          <w:top w:val="nil"/>
          <w:left w:val="nil"/>
          <w:bottom w:val="nil"/>
          <w:right w:val="nil"/>
          <w:between w:val="nil"/>
        </w:pBdr>
        <w:spacing w:after="0" w:line="360" w:lineRule="auto"/>
        <w:jc w:val="both"/>
        <w:rPr>
          <w:rFonts w:ascii="Decima Nova Pro" w:eastAsia="Times New Roman" w:hAnsi="Decima Nova Pro" w:cs="Times New Roman"/>
          <w:color w:val="000000"/>
          <w:sz w:val="24"/>
          <w:szCs w:val="24"/>
        </w:rPr>
      </w:pPr>
      <w:r w:rsidRPr="00F00B39">
        <w:rPr>
          <w:rFonts w:ascii="Decima Nova Pro" w:eastAsia="Times New Roman" w:hAnsi="Decima Nova Pro" w:cs="Times New Roman"/>
          <w:color w:val="000000"/>
          <w:sz w:val="24"/>
          <w:szCs w:val="24"/>
        </w:rPr>
        <w:t>¿Soy capaz de entregarme y sacrificarme por los demás?</w:t>
      </w:r>
    </w:p>
    <w:p w14:paraId="0000001A" w14:textId="77777777" w:rsidR="00EA56B2" w:rsidRPr="00F00B39" w:rsidRDefault="00F00B39">
      <w:pPr>
        <w:numPr>
          <w:ilvl w:val="0"/>
          <w:numId w:val="1"/>
        </w:numPr>
        <w:pBdr>
          <w:top w:val="nil"/>
          <w:left w:val="nil"/>
          <w:bottom w:val="nil"/>
          <w:right w:val="nil"/>
          <w:between w:val="nil"/>
        </w:pBdr>
        <w:spacing w:line="360" w:lineRule="auto"/>
        <w:jc w:val="both"/>
        <w:rPr>
          <w:rFonts w:ascii="Decima Nova Pro" w:eastAsia="Times New Roman" w:hAnsi="Decima Nova Pro" w:cs="Times New Roman"/>
          <w:color w:val="000000"/>
          <w:sz w:val="24"/>
          <w:szCs w:val="24"/>
        </w:rPr>
      </w:pPr>
      <w:r w:rsidRPr="00F00B39">
        <w:rPr>
          <w:rFonts w:ascii="Decima Nova Pro" w:eastAsia="Times New Roman" w:hAnsi="Decima Nova Pro" w:cs="Times New Roman"/>
          <w:color w:val="000000"/>
          <w:sz w:val="24"/>
          <w:szCs w:val="24"/>
        </w:rPr>
        <w:t>¿Qué puedo hacer por los demás que ahora no hago?</w:t>
      </w:r>
    </w:p>
    <w:p w14:paraId="0000001B" w14:textId="287DC012" w:rsidR="00EA56B2" w:rsidRPr="00F00B39" w:rsidRDefault="00F00B39">
      <w:pPr>
        <w:spacing w:line="360" w:lineRule="auto"/>
        <w:jc w:val="both"/>
        <w:rPr>
          <w:rFonts w:ascii="Decima Nova Pro" w:eastAsia="Times New Roman" w:hAnsi="Decima Nova Pro" w:cs="Times New Roman"/>
          <w:sz w:val="24"/>
          <w:szCs w:val="24"/>
        </w:rPr>
      </w:pPr>
      <w:bookmarkStart w:id="0" w:name="_heading=h.gjdgxs" w:colFirst="0" w:colLast="0"/>
      <w:bookmarkEnd w:id="0"/>
      <w:r w:rsidRPr="00F00B39">
        <w:rPr>
          <w:rFonts w:ascii="Decima Nova Pro" w:eastAsia="Times New Roman" w:hAnsi="Decima Nova Pro" w:cs="Times New Roman"/>
          <w:b/>
          <w:sz w:val="24"/>
          <w:szCs w:val="24"/>
        </w:rPr>
        <w:t>Momento</w:t>
      </w:r>
      <w:r w:rsidRPr="00F00B39">
        <w:rPr>
          <w:rFonts w:ascii="Decima Nova Pro" w:eastAsia="Times New Roman" w:hAnsi="Decima Nova Pro" w:cs="Times New Roman"/>
          <w:b/>
          <w:sz w:val="24"/>
          <w:szCs w:val="24"/>
        </w:rPr>
        <w:t xml:space="preserve"> 7:</w:t>
      </w:r>
      <w:r w:rsidRPr="00F00B39">
        <w:rPr>
          <w:rFonts w:ascii="Decima Nova Pro" w:eastAsia="Times New Roman" w:hAnsi="Decima Nova Pro" w:cs="Times New Roman"/>
          <w:sz w:val="24"/>
          <w:szCs w:val="24"/>
        </w:rPr>
        <w:t xml:space="preserve"> </w:t>
      </w:r>
      <w:hyperlink r:id="rId7">
        <w:r w:rsidRPr="00F00B39">
          <w:rPr>
            <w:rFonts w:ascii="Decima Nova Pro" w:eastAsia="Times New Roman" w:hAnsi="Decima Nova Pro" w:cs="Times New Roman"/>
            <w:color w:val="0000FF"/>
            <w:sz w:val="24"/>
            <w:szCs w:val="24"/>
            <w:u w:val="single"/>
          </w:rPr>
          <w:t>https://youtu.be/HianSu9ZzkY</w:t>
        </w:r>
      </w:hyperlink>
      <w:r w:rsidRPr="00F00B39">
        <w:rPr>
          <w:rFonts w:ascii="Decima Nova Pro" w:eastAsia="Times New Roman" w:hAnsi="Decima Nova Pro" w:cs="Times New Roman"/>
          <w:sz w:val="24"/>
          <w:szCs w:val="24"/>
        </w:rPr>
        <w:t xml:space="preserve"> </w:t>
      </w:r>
    </w:p>
    <w:p w14:paraId="0000001C" w14:textId="1FAEBACB" w:rsidR="00EA56B2" w:rsidRPr="00F00B39" w:rsidRDefault="00F00B39">
      <w:pPr>
        <w:spacing w:line="360" w:lineRule="auto"/>
        <w:jc w:val="both"/>
        <w:rPr>
          <w:rFonts w:ascii="Decima Nova Pro" w:eastAsia="Times New Roman" w:hAnsi="Decima Nova Pro" w:cs="Times New Roman"/>
          <w:sz w:val="24"/>
          <w:szCs w:val="24"/>
        </w:rPr>
      </w:pPr>
      <w:bookmarkStart w:id="1" w:name="_heading=h.emgxflj0w8g3" w:colFirst="0" w:colLast="0"/>
      <w:bookmarkEnd w:id="1"/>
      <w:r w:rsidRPr="00F00B39">
        <w:rPr>
          <w:rFonts w:ascii="Decima Nova Pro" w:eastAsia="Times New Roman" w:hAnsi="Decima Nova Pro" w:cs="Times New Roman"/>
          <w:b/>
          <w:sz w:val="24"/>
          <w:szCs w:val="24"/>
        </w:rPr>
        <w:t>Momento</w:t>
      </w:r>
      <w:r w:rsidRPr="00F00B39">
        <w:rPr>
          <w:rFonts w:ascii="Decima Nova Pro" w:eastAsia="Times New Roman" w:hAnsi="Decima Nova Pro" w:cs="Times New Roman"/>
          <w:b/>
          <w:sz w:val="24"/>
          <w:szCs w:val="24"/>
        </w:rPr>
        <w:t xml:space="preserve"> 8</w:t>
      </w:r>
      <w:r w:rsidRPr="00F00B39">
        <w:rPr>
          <w:rFonts w:ascii="Decima Nova Pro" w:eastAsia="Times New Roman" w:hAnsi="Decima Nova Pro" w:cs="Times New Roman"/>
          <w:sz w:val="24"/>
          <w:szCs w:val="24"/>
        </w:rPr>
        <w:t>: El Papa Francisco nos habla</w:t>
      </w:r>
    </w:p>
    <w:p w14:paraId="0000001E" w14:textId="5CB273D1" w:rsidR="00EA56B2" w:rsidRPr="00F00B39" w:rsidRDefault="00F00B39">
      <w:pPr>
        <w:spacing w:line="360" w:lineRule="auto"/>
        <w:jc w:val="both"/>
        <w:rPr>
          <w:rFonts w:ascii="Decima Nova Pro" w:eastAsia="Times New Roman" w:hAnsi="Decima Nova Pro" w:cs="Times New Roman"/>
          <w:sz w:val="24"/>
          <w:szCs w:val="24"/>
        </w:rPr>
      </w:pPr>
      <w:bookmarkStart w:id="2" w:name="_heading=h.i0akyqfilnd5" w:colFirst="0" w:colLast="0"/>
      <w:bookmarkEnd w:id="2"/>
      <w:r w:rsidRPr="00F00B39">
        <w:rPr>
          <w:rFonts w:ascii="Decima Nova Pro" w:eastAsia="Times New Roman" w:hAnsi="Decima Nova Pro" w:cs="Times New Roman"/>
          <w:sz w:val="24"/>
          <w:szCs w:val="24"/>
        </w:rPr>
        <w:t>“S</w:t>
      </w:r>
      <w:r w:rsidRPr="00F00B39">
        <w:rPr>
          <w:rFonts w:ascii="Decima Nova Pro" w:eastAsia="Times New Roman" w:hAnsi="Decima Nova Pro" w:cs="Times New Roman"/>
          <w:sz w:val="24"/>
          <w:szCs w:val="24"/>
        </w:rPr>
        <w:t>i un discípulo no camina para servir no sirve para caminar.  Si su vida no es para el servicio, no sirve para vivir como cristiano. Y allí se encuentra la tentación del egoísmo: ‘Sí, yo soy cristiano, para mí estoy en paz, me confieso, voy a Misa, cumplo l</w:t>
      </w:r>
      <w:r w:rsidRPr="00F00B39">
        <w:rPr>
          <w:rFonts w:ascii="Decima Nova Pro" w:eastAsia="Times New Roman" w:hAnsi="Decima Nova Pro" w:cs="Times New Roman"/>
          <w:sz w:val="24"/>
          <w:szCs w:val="24"/>
        </w:rPr>
        <w:t>os mandamientos’.  ¡Pero el servicio!  A los demás: el servicio a Jesús en el enfermo, en el encarcelado, en el hambriento, en el desnudo.  ¡Lo que Jesús nos ha dicho que debemos hacer porque Él está allí! El servicio a Cristo en los demás”. (Papa Francisc</w:t>
      </w:r>
      <w:r w:rsidRPr="00F00B39">
        <w:rPr>
          <w:rFonts w:ascii="Decima Nova Pro" w:eastAsia="Times New Roman" w:hAnsi="Decima Nova Pro" w:cs="Times New Roman"/>
          <w:sz w:val="24"/>
          <w:szCs w:val="24"/>
        </w:rPr>
        <w:t xml:space="preserve">o). </w:t>
      </w:r>
    </w:p>
    <w:p w14:paraId="0000001F" w14:textId="77777777" w:rsidR="00EA56B2" w:rsidRPr="00F00B39" w:rsidRDefault="00EA56B2">
      <w:pPr>
        <w:rPr>
          <w:rFonts w:ascii="Decima Nova Pro" w:eastAsia="Times New Roman" w:hAnsi="Decima Nova Pro" w:cs="Times New Roman"/>
          <w:sz w:val="24"/>
          <w:szCs w:val="24"/>
        </w:rPr>
      </w:pPr>
    </w:p>
    <w:sectPr w:rsidR="00EA56B2" w:rsidRPr="00F00B39">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cima Nova Pro">
    <w:panose1 w:val="02000506000000020004"/>
    <w:charset w:val="00"/>
    <w:family w:val="modern"/>
    <w:notTrueType/>
    <w:pitch w:val="variable"/>
    <w:sig w:usb0="8000022F" w:usb1="4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C1B01"/>
    <w:multiLevelType w:val="multilevel"/>
    <w:tmpl w:val="6FC68F0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B2"/>
    <w:rsid w:val="00EA56B2"/>
    <w:rsid w:val="00F00B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7579A-3A10-4864-9E81-081021C8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98261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82619"/>
    <w:rPr>
      <w:b/>
      <w:bCs/>
    </w:rPr>
  </w:style>
  <w:style w:type="character" w:styleId="CitaHTML">
    <w:name w:val="HTML Cite"/>
    <w:basedOn w:val="Fuentedeprrafopredeter"/>
    <w:uiPriority w:val="99"/>
    <w:semiHidden/>
    <w:unhideWhenUsed/>
    <w:rsid w:val="00982619"/>
    <w:rPr>
      <w:i/>
      <w:iCs/>
    </w:rPr>
  </w:style>
  <w:style w:type="character" w:styleId="Hipervnculo">
    <w:name w:val="Hyperlink"/>
    <w:basedOn w:val="Fuentedeprrafopredeter"/>
    <w:uiPriority w:val="99"/>
    <w:unhideWhenUsed/>
    <w:rsid w:val="00982619"/>
    <w:rPr>
      <w:color w:val="0000FF"/>
      <w:u w:val="single"/>
    </w:rPr>
  </w:style>
  <w:style w:type="paragraph" w:styleId="Prrafodelista">
    <w:name w:val="List Paragraph"/>
    <w:basedOn w:val="Normal"/>
    <w:uiPriority w:val="34"/>
    <w:qFormat/>
    <w:rsid w:val="00982619"/>
    <w:pPr>
      <w:ind w:left="720"/>
      <w:contextualSpacing/>
    </w:pPr>
  </w:style>
  <w:style w:type="character" w:styleId="Hipervnculovisitado">
    <w:name w:val="FollowedHyperlink"/>
    <w:basedOn w:val="Fuentedeprrafopredeter"/>
    <w:uiPriority w:val="99"/>
    <w:semiHidden/>
    <w:unhideWhenUsed/>
    <w:rsid w:val="00D5681B"/>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HianSu9Zzk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YpTL6oreg8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tUw+Wg6uhblwKo3vpX+qr+pNrg==">AMUW2mXVH3swXL7hy71X+iiOBBL+seuG/vEb8MYquNwG5Q979I8w3mazhuKsPk+pAeDmaRWRWqUBk1nLfBnaMmh8hf5D/J2g0l7Yawnon7NFMh7qD8Y6kbVEhpsQRDVmZ4fDx+sXyae8kq+ZBjn8Nxn5RLycAQlQ8UEcVxuluGRPR21BkBsMpW4=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3114</Characters>
  <Application>Microsoft Office Word</Application>
  <DocSecurity>0</DocSecurity>
  <Lines>25</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Sougleman Kolani</dc:creator>
  <cp:lastModifiedBy>Santiago García Mourelo</cp:lastModifiedBy>
  <cp:revision>2</cp:revision>
  <dcterms:created xsi:type="dcterms:W3CDTF">2021-02-27T11:31:00Z</dcterms:created>
  <dcterms:modified xsi:type="dcterms:W3CDTF">2021-10-21T08:47:00Z</dcterms:modified>
</cp:coreProperties>
</file>