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09CE" w14:textId="77777777" w:rsidR="001905E7" w:rsidRPr="001905E7" w:rsidRDefault="001905E7" w:rsidP="001905E7">
      <w:pPr>
        <w:spacing w:after="0" w:line="240" w:lineRule="auto"/>
        <w:jc w:val="center"/>
        <w:rPr>
          <w:rFonts w:ascii="Arial" w:hAnsi="Arial" w:cs="Arial"/>
          <w:b/>
          <w:bCs/>
          <w:sz w:val="28"/>
          <w:szCs w:val="28"/>
        </w:rPr>
      </w:pPr>
      <w:r w:rsidRPr="001905E7">
        <w:rPr>
          <w:rFonts w:ascii="Arial" w:hAnsi="Arial" w:cs="Arial"/>
          <w:b/>
          <w:bCs/>
          <w:sz w:val="28"/>
          <w:szCs w:val="28"/>
        </w:rPr>
        <w:t>LA EVANGELIZACIÓN</w:t>
      </w:r>
    </w:p>
    <w:p w14:paraId="1450FDAE" w14:textId="77777777" w:rsidR="001905E7" w:rsidRPr="001905E7" w:rsidRDefault="001905E7" w:rsidP="001905E7">
      <w:pPr>
        <w:spacing w:after="0" w:line="240" w:lineRule="auto"/>
        <w:jc w:val="center"/>
        <w:rPr>
          <w:rFonts w:ascii="Arial" w:hAnsi="Arial" w:cs="Arial"/>
          <w:b/>
          <w:bCs/>
          <w:sz w:val="28"/>
          <w:szCs w:val="28"/>
        </w:rPr>
      </w:pPr>
      <w:r w:rsidRPr="001905E7">
        <w:rPr>
          <w:rFonts w:ascii="Arial" w:hAnsi="Arial" w:cs="Arial"/>
          <w:b/>
          <w:bCs/>
          <w:sz w:val="28"/>
          <w:szCs w:val="28"/>
        </w:rPr>
        <w:t xml:space="preserve">Mediación compleja de la acción misionera de la Iglesia </w:t>
      </w:r>
    </w:p>
    <w:p w14:paraId="0220A786" w14:textId="77777777" w:rsidR="001905E7" w:rsidRPr="001905E7" w:rsidRDefault="001905E7" w:rsidP="001905E7">
      <w:pPr>
        <w:spacing w:after="0" w:line="240" w:lineRule="auto"/>
        <w:jc w:val="center"/>
        <w:rPr>
          <w:rFonts w:ascii="Arial" w:hAnsi="Arial" w:cs="Arial"/>
          <w:b/>
          <w:bCs/>
          <w:sz w:val="28"/>
          <w:szCs w:val="28"/>
        </w:rPr>
      </w:pPr>
      <w:r w:rsidRPr="001905E7">
        <w:rPr>
          <w:rFonts w:ascii="Arial" w:hAnsi="Arial" w:cs="Arial"/>
          <w:b/>
          <w:bCs/>
          <w:sz w:val="28"/>
          <w:szCs w:val="28"/>
        </w:rPr>
        <w:t>en el mundo de hoy</w:t>
      </w:r>
      <w:r>
        <w:rPr>
          <w:rFonts w:ascii="Arial" w:hAnsi="Arial" w:cs="Arial"/>
          <w:b/>
          <w:bCs/>
          <w:sz w:val="28"/>
          <w:szCs w:val="28"/>
        </w:rPr>
        <w:t xml:space="preserve"> (réplica)</w:t>
      </w:r>
    </w:p>
    <w:p w14:paraId="39C772B5" w14:textId="77777777" w:rsidR="001905E7" w:rsidRPr="001905E7" w:rsidRDefault="001905E7" w:rsidP="001905E7">
      <w:pPr>
        <w:spacing w:after="0" w:line="240" w:lineRule="auto"/>
        <w:jc w:val="center"/>
        <w:rPr>
          <w:rFonts w:ascii="Arial" w:hAnsi="Arial" w:cs="Arial"/>
          <w:sz w:val="20"/>
          <w:szCs w:val="20"/>
        </w:rPr>
      </w:pPr>
    </w:p>
    <w:p w14:paraId="338857FC" w14:textId="77777777" w:rsidR="001905E7" w:rsidRPr="001905E7" w:rsidRDefault="001905E7" w:rsidP="001905E7">
      <w:pPr>
        <w:spacing w:after="0" w:line="240" w:lineRule="auto"/>
        <w:jc w:val="center"/>
        <w:rPr>
          <w:rFonts w:ascii="Arial" w:hAnsi="Arial" w:cs="Arial"/>
          <w:sz w:val="20"/>
          <w:szCs w:val="20"/>
        </w:rPr>
      </w:pPr>
    </w:p>
    <w:p w14:paraId="10A41AF1" w14:textId="77777777" w:rsidR="001905E7" w:rsidRPr="001905E7" w:rsidRDefault="001905E7" w:rsidP="001905E7">
      <w:pPr>
        <w:spacing w:after="0" w:line="240" w:lineRule="auto"/>
        <w:jc w:val="center"/>
        <w:rPr>
          <w:rFonts w:ascii="Arial" w:hAnsi="Arial" w:cs="Arial"/>
          <w:sz w:val="20"/>
          <w:szCs w:val="20"/>
        </w:rPr>
      </w:pPr>
    </w:p>
    <w:p w14:paraId="02AA5277" w14:textId="77777777" w:rsidR="001905E7" w:rsidRPr="001905E7" w:rsidRDefault="001905E7" w:rsidP="001905E7">
      <w:pPr>
        <w:spacing w:after="0" w:line="240" w:lineRule="auto"/>
        <w:jc w:val="right"/>
        <w:rPr>
          <w:rFonts w:ascii="Arial" w:hAnsi="Arial" w:cs="Arial"/>
          <w:sz w:val="20"/>
          <w:szCs w:val="20"/>
        </w:rPr>
      </w:pPr>
    </w:p>
    <w:p w14:paraId="5B2A5A93" w14:textId="77777777" w:rsidR="001905E7" w:rsidRPr="001905E7" w:rsidRDefault="001905E7" w:rsidP="001905E7">
      <w:pPr>
        <w:spacing w:after="0" w:line="240" w:lineRule="auto"/>
        <w:jc w:val="right"/>
        <w:rPr>
          <w:rFonts w:ascii="Arial" w:hAnsi="Arial" w:cs="Arial"/>
          <w:sz w:val="20"/>
          <w:szCs w:val="20"/>
        </w:rPr>
      </w:pPr>
    </w:p>
    <w:p w14:paraId="02E18DDA" w14:textId="77777777" w:rsidR="001905E7" w:rsidRPr="001905E7" w:rsidRDefault="001905E7" w:rsidP="001905E7">
      <w:pPr>
        <w:spacing w:after="0" w:line="240" w:lineRule="auto"/>
        <w:jc w:val="right"/>
        <w:rPr>
          <w:rFonts w:ascii="Arial" w:hAnsi="Arial" w:cs="Arial"/>
        </w:rPr>
      </w:pPr>
      <w:r>
        <w:rPr>
          <w:rFonts w:ascii="Arial" w:hAnsi="Arial" w:cs="Arial"/>
        </w:rPr>
        <w:t xml:space="preserve">Jordi </w:t>
      </w:r>
      <w:proofErr w:type="spellStart"/>
      <w:r>
        <w:rPr>
          <w:rFonts w:ascii="Arial" w:hAnsi="Arial" w:cs="Arial"/>
        </w:rPr>
        <w:t>Lleixà</w:t>
      </w:r>
      <w:proofErr w:type="spellEnd"/>
      <w:r>
        <w:rPr>
          <w:rFonts w:ascii="Arial" w:hAnsi="Arial" w:cs="Arial"/>
        </w:rPr>
        <w:t xml:space="preserve"> i Jané</w:t>
      </w:r>
      <w:r w:rsidRPr="001905E7">
        <w:rPr>
          <w:rFonts w:ascii="Arial" w:hAnsi="Arial" w:cs="Arial"/>
        </w:rPr>
        <w:t xml:space="preserve">, </w:t>
      </w:r>
      <w:proofErr w:type="spellStart"/>
      <w:r w:rsidRPr="001905E7">
        <w:rPr>
          <w:rFonts w:ascii="Arial" w:hAnsi="Arial" w:cs="Arial"/>
        </w:rPr>
        <w:t>sdb</w:t>
      </w:r>
      <w:proofErr w:type="spellEnd"/>
    </w:p>
    <w:p w14:paraId="220BA383" w14:textId="77777777" w:rsidR="001905E7" w:rsidRPr="001905E7" w:rsidRDefault="001905E7" w:rsidP="001905E7">
      <w:pPr>
        <w:spacing w:after="0" w:line="240" w:lineRule="auto"/>
        <w:jc w:val="right"/>
        <w:rPr>
          <w:rFonts w:ascii="Arial" w:hAnsi="Arial" w:cs="Arial"/>
        </w:rPr>
      </w:pPr>
      <w:r w:rsidRPr="001905E7">
        <w:rPr>
          <w:rFonts w:ascii="Arial" w:hAnsi="Arial" w:cs="Arial"/>
        </w:rPr>
        <w:t>Seminario de formación CNSPJ</w:t>
      </w:r>
    </w:p>
    <w:p w14:paraId="338C9EBA" w14:textId="77777777" w:rsidR="001905E7" w:rsidRPr="001905E7" w:rsidRDefault="001905E7" w:rsidP="001905E7">
      <w:pPr>
        <w:spacing w:after="0" w:line="240" w:lineRule="auto"/>
        <w:jc w:val="right"/>
        <w:rPr>
          <w:rFonts w:ascii="Arial" w:hAnsi="Arial" w:cs="Arial"/>
        </w:rPr>
      </w:pPr>
      <w:r w:rsidRPr="001905E7">
        <w:rPr>
          <w:rFonts w:ascii="Arial" w:hAnsi="Arial" w:cs="Arial"/>
        </w:rPr>
        <w:t>Madrid, 16 de noviembre de 2022</w:t>
      </w:r>
    </w:p>
    <w:p w14:paraId="34B210A6" w14:textId="77777777" w:rsidR="004F3AA0" w:rsidRDefault="004F3AA0" w:rsidP="001905E7">
      <w:pPr>
        <w:spacing w:after="0" w:line="240" w:lineRule="auto"/>
        <w:jc w:val="both"/>
        <w:rPr>
          <w:rFonts w:ascii="Arial" w:hAnsi="Arial" w:cs="Arial"/>
        </w:rPr>
      </w:pPr>
    </w:p>
    <w:p w14:paraId="2E358A4C" w14:textId="77777777" w:rsidR="0080544B" w:rsidRDefault="0080544B" w:rsidP="001905E7">
      <w:pPr>
        <w:spacing w:after="0" w:line="240" w:lineRule="auto"/>
        <w:jc w:val="both"/>
        <w:rPr>
          <w:rFonts w:ascii="Arial" w:hAnsi="Arial" w:cs="Arial"/>
        </w:rPr>
      </w:pPr>
    </w:p>
    <w:p w14:paraId="57073EDA" w14:textId="77777777" w:rsidR="001905E7" w:rsidRDefault="00697C95" w:rsidP="001905E7">
      <w:pPr>
        <w:spacing w:after="0" w:line="240" w:lineRule="auto"/>
        <w:jc w:val="both"/>
        <w:rPr>
          <w:rFonts w:ascii="Arial" w:hAnsi="Arial" w:cs="Arial"/>
        </w:rPr>
      </w:pPr>
      <w:r>
        <w:rPr>
          <w:rFonts w:ascii="Arial" w:hAnsi="Arial" w:cs="Arial"/>
        </w:rPr>
        <w:t xml:space="preserve">La reflexión que nos ha presentado José Miguel sobre la evangelización en el mundo de hoy es muy completa y plantea las claves principales de lo que significa evangelizar hoy, recogiendo </w:t>
      </w:r>
      <w:r w:rsidR="0022387B">
        <w:rPr>
          <w:rFonts w:ascii="Arial" w:hAnsi="Arial" w:cs="Arial"/>
        </w:rPr>
        <w:t>las líneas básicas</w:t>
      </w:r>
      <w:r w:rsidR="001905E7">
        <w:rPr>
          <w:rFonts w:ascii="Arial" w:hAnsi="Arial" w:cs="Arial"/>
        </w:rPr>
        <w:t xml:space="preserve"> que </w:t>
      </w:r>
      <w:r w:rsidR="0080544B">
        <w:rPr>
          <w:rFonts w:ascii="Arial" w:hAnsi="Arial" w:cs="Arial"/>
        </w:rPr>
        <w:t>del pontificado d</w:t>
      </w:r>
      <w:r w:rsidR="001905E7">
        <w:rPr>
          <w:rFonts w:ascii="Arial" w:hAnsi="Arial" w:cs="Arial"/>
        </w:rPr>
        <w:t xml:space="preserve">el papa Francisco </w:t>
      </w:r>
      <w:r w:rsidR="0080544B">
        <w:rPr>
          <w:rFonts w:ascii="Arial" w:hAnsi="Arial" w:cs="Arial"/>
        </w:rPr>
        <w:t xml:space="preserve">que él mismo </w:t>
      </w:r>
      <w:r w:rsidR="001905E7">
        <w:rPr>
          <w:rFonts w:ascii="Arial" w:hAnsi="Arial" w:cs="Arial"/>
        </w:rPr>
        <w:t>marcó en la EG y que está llevando adelant</w:t>
      </w:r>
      <w:r w:rsidR="0080544B">
        <w:rPr>
          <w:rFonts w:ascii="Arial" w:hAnsi="Arial" w:cs="Arial"/>
        </w:rPr>
        <w:t>e. Poco más hay que añadir o corregir al texto presentado.</w:t>
      </w:r>
    </w:p>
    <w:p w14:paraId="4C0328B5" w14:textId="77777777" w:rsidR="001905E7" w:rsidRDefault="001905E7" w:rsidP="001905E7">
      <w:pPr>
        <w:spacing w:after="0" w:line="240" w:lineRule="auto"/>
        <w:jc w:val="both"/>
        <w:rPr>
          <w:rFonts w:ascii="Arial" w:hAnsi="Arial" w:cs="Arial"/>
        </w:rPr>
      </w:pPr>
    </w:p>
    <w:p w14:paraId="303D76BB" w14:textId="77777777" w:rsidR="001905E7" w:rsidRDefault="0080544B" w:rsidP="001905E7">
      <w:pPr>
        <w:spacing w:after="0" w:line="240" w:lineRule="auto"/>
        <w:jc w:val="both"/>
        <w:rPr>
          <w:rFonts w:ascii="Arial" w:hAnsi="Arial" w:cs="Arial"/>
        </w:rPr>
      </w:pPr>
      <w:r>
        <w:rPr>
          <w:rFonts w:ascii="Arial" w:hAnsi="Arial" w:cs="Arial"/>
        </w:rPr>
        <w:t>Subrayo las ideas que, para mí, son más interesantes</w:t>
      </w:r>
      <w:r w:rsidR="001905E7">
        <w:rPr>
          <w:rFonts w:ascii="Arial" w:hAnsi="Arial" w:cs="Arial"/>
        </w:rPr>
        <w:t>:</w:t>
      </w:r>
    </w:p>
    <w:p w14:paraId="4100A8A5" w14:textId="77777777" w:rsidR="0080544B" w:rsidRDefault="0080544B" w:rsidP="001905E7">
      <w:pPr>
        <w:spacing w:after="0" w:line="240" w:lineRule="auto"/>
        <w:jc w:val="both"/>
        <w:rPr>
          <w:rFonts w:ascii="Arial" w:hAnsi="Arial" w:cs="Arial"/>
        </w:rPr>
      </w:pPr>
    </w:p>
    <w:p w14:paraId="51528B12" w14:textId="77777777" w:rsidR="001905E7" w:rsidRDefault="001905E7" w:rsidP="001905E7">
      <w:pPr>
        <w:pStyle w:val="Prrafodelista"/>
        <w:numPr>
          <w:ilvl w:val="0"/>
          <w:numId w:val="1"/>
        </w:numPr>
        <w:spacing w:after="0" w:line="240" w:lineRule="auto"/>
        <w:jc w:val="both"/>
        <w:rPr>
          <w:rFonts w:ascii="Arial" w:hAnsi="Arial" w:cs="Arial"/>
        </w:rPr>
      </w:pPr>
      <w:r>
        <w:rPr>
          <w:rFonts w:ascii="Arial" w:hAnsi="Arial" w:cs="Arial"/>
        </w:rPr>
        <w:t>La experiencia de la fe es el encuentro con la persona de Jesú</w:t>
      </w:r>
      <w:r w:rsidR="0080544B">
        <w:rPr>
          <w:rFonts w:ascii="Arial" w:hAnsi="Arial" w:cs="Arial"/>
        </w:rPr>
        <w:t>s. La clave del encuentro es fundamental en la acción evangelizadora.</w:t>
      </w:r>
    </w:p>
    <w:p w14:paraId="66AE162A" w14:textId="77777777" w:rsidR="001905E7" w:rsidRDefault="001905E7" w:rsidP="001905E7">
      <w:pPr>
        <w:pStyle w:val="Prrafodelista"/>
        <w:numPr>
          <w:ilvl w:val="0"/>
          <w:numId w:val="1"/>
        </w:numPr>
        <w:spacing w:after="0" w:line="240" w:lineRule="auto"/>
        <w:jc w:val="both"/>
        <w:rPr>
          <w:rFonts w:ascii="Arial" w:hAnsi="Arial" w:cs="Arial"/>
        </w:rPr>
      </w:pPr>
      <w:r>
        <w:rPr>
          <w:rFonts w:ascii="Arial" w:hAnsi="Arial" w:cs="Arial"/>
        </w:rPr>
        <w:t xml:space="preserve">En el proceso evangelizador está en juego el </w:t>
      </w:r>
      <w:r w:rsidRPr="0080544B">
        <w:rPr>
          <w:rFonts w:ascii="Arial" w:hAnsi="Arial" w:cs="Arial"/>
          <w:i/>
        </w:rPr>
        <w:t>quien</w:t>
      </w:r>
      <w:r>
        <w:rPr>
          <w:rFonts w:ascii="Arial" w:hAnsi="Arial" w:cs="Arial"/>
        </w:rPr>
        <w:t xml:space="preserve"> (Iglesia y personas destinatarias del anunci</w:t>
      </w:r>
      <w:r w:rsidR="0080544B">
        <w:rPr>
          <w:rFonts w:ascii="Arial" w:hAnsi="Arial" w:cs="Arial"/>
        </w:rPr>
        <w:t>o</w:t>
      </w:r>
      <w:r>
        <w:rPr>
          <w:rFonts w:ascii="Arial" w:hAnsi="Arial" w:cs="Arial"/>
        </w:rPr>
        <w:t xml:space="preserve">), el </w:t>
      </w:r>
      <w:r w:rsidRPr="0080544B">
        <w:rPr>
          <w:rFonts w:ascii="Arial" w:hAnsi="Arial" w:cs="Arial"/>
          <w:i/>
        </w:rPr>
        <w:t>qué</w:t>
      </w:r>
      <w:r>
        <w:rPr>
          <w:rFonts w:ascii="Arial" w:hAnsi="Arial" w:cs="Arial"/>
        </w:rPr>
        <w:t xml:space="preserve"> (el Misterio del amor de Dios), y el </w:t>
      </w:r>
      <w:r w:rsidRPr="0080544B">
        <w:rPr>
          <w:rFonts w:ascii="Arial" w:hAnsi="Arial" w:cs="Arial"/>
          <w:i/>
        </w:rPr>
        <w:t>cómo</w:t>
      </w:r>
      <w:r w:rsidR="0080544B">
        <w:rPr>
          <w:rFonts w:ascii="Arial" w:hAnsi="Arial" w:cs="Arial"/>
        </w:rPr>
        <w:t xml:space="preserve"> (la metodología</w:t>
      </w:r>
      <w:r w:rsidR="00A10604">
        <w:rPr>
          <w:rFonts w:ascii="Arial" w:hAnsi="Arial" w:cs="Arial"/>
        </w:rPr>
        <w:t>)</w:t>
      </w:r>
      <w:r w:rsidR="0080544B">
        <w:rPr>
          <w:rFonts w:ascii="Arial" w:hAnsi="Arial" w:cs="Arial"/>
        </w:rPr>
        <w:t xml:space="preserve">. Más adelante propongo profundizar un poco en el </w:t>
      </w:r>
      <w:r w:rsidR="0080544B">
        <w:rPr>
          <w:rFonts w:ascii="Arial" w:hAnsi="Arial" w:cs="Arial"/>
          <w:i/>
        </w:rPr>
        <w:t xml:space="preserve">quien </w:t>
      </w:r>
      <w:r w:rsidR="0080544B">
        <w:rPr>
          <w:rFonts w:ascii="Arial" w:hAnsi="Arial" w:cs="Arial"/>
        </w:rPr>
        <w:t xml:space="preserve">que nos llevará a plantearnos el </w:t>
      </w:r>
      <w:r w:rsidR="0080544B">
        <w:rPr>
          <w:rFonts w:ascii="Arial" w:hAnsi="Arial" w:cs="Arial"/>
          <w:i/>
        </w:rPr>
        <w:t>cómo.</w:t>
      </w:r>
    </w:p>
    <w:p w14:paraId="3F95474A" w14:textId="77777777" w:rsidR="001905E7" w:rsidRDefault="001905E7" w:rsidP="001905E7">
      <w:pPr>
        <w:pStyle w:val="Prrafodelista"/>
        <w:numPr>
          <w:ilvl w:val="0"/>
          <w:numId w:val="1"/>
        </w:numPr>
        <w:spacing w:after="0" w:line="240" w:lineRule="auto"/>
        <w:jc w:val="both"/>
        <w:rPr>
          <w:rFonts w:ascii="Arial" w:hAnsi="Arial" w:cs="Arial"/>
        </w:rPr>
      </w:pPr>
      <w:r>
        <w:rPr>
          <w:rFonts w:ascii="Arial" w:hAnsi="Arial" w:cs="Arial"/>
        </w:rPr>
        <w:t>La fuerza de la evangelización radica en el Evangelio mismo</w:t>
      </w:r>
      <w:r w:rsidR="0080544B">
        <w:rPr>
          <w:rFonts w:ascii="Arial" w:hAnsi="Arial" w:cs="Arial"/>
        </w:rPr>
        <w:t xml:space="preserve">. </w:t>
      </w:r>
    </w:p>
    <w:p w14:paraId="5CDCA94A" w14:textId="77777777" w:rsidR="001905E7" w:rsidRDefault="0080544B" w:rsidP="001905E7">
      <w:pPr>
        <w:pStyle w:val="Prrafodelista"/>
        <w:numPr>
          <w:ilvl w:val="0"/>
          <w:numId w:val="1"/>
        </w:numPr>
        <w:spacing w:after="0" w:line="240" w:lineRule="auto"/>
        <w:jc w:val="both"/>
        <w:rPr>
          <w:rFonts w:ascii="Arial" w:hAnsi="Arial" w:cs="Arial"/>
        </w:rPr>
      </w:pPr>
      <w:r>
        <w:rPr>
          <w:rFonts w:ascii="Arial" w:hAnsi="Arial" w:cs="Arial"/>
        </w:rPr>
        <w:t>El n</w:t>
      </w:r>
      <w:r w:rsidR="001905E7">
        <w:rPr>
          <w:rFonts w:ascii="Arial" w:hAnsi="Arial" w:cs="Arial"/>
        </w:rPr>
        <w:t xml:space="preserve">ecesario esfuerzo de inculturación que </w:t>
      </w:r>
      <w:r>
        <w:rPr>
          <w:rFonts w:ascii="Arial" w:hAnsi="Arial" w:cs="Arial"/>
        </w:rPr>
        <w:t xml:space="preserve">nos </w:t>
      </w:r>
      <w:r w:rsidR="001905E7">
        <w:rPr>
          <w:rFonts w:ascii="Arial" w:hAnsi="Arial" w:cs="Arial"/>
        </w:rPr>
        <w:t>lleva a la pregunta de ¿cómo entender la evangelización de hoy en un contexto de crisis?</w:t>
      </w:r>
    </w:p>
    <w:p w14:paraId="185759B2" w14:textId="77777777" w:rsidR="001905E7" w:rsidRDefault="0080544B" w:rsidP="001905E7">
      <w:pPr>
        <w:pStyle w:val="Prrafodelista"/>
        <w:numPr>
          <w:ilvl w:val="0"/>
          <w:numId w:val="1"/>
        </w:numPr>
        <w:spacing w:after="0" w:line="240" w:lineRule="auto"/>
        <w:jc w:val="both"/>
        <w:rPr>
          <w:rFonts w:ascii="Arial" w:hAnsi="Arial" w:cs="Arial"/>
        </w:rPr>
      </w:pPr>
      <w:r>
        <w:rPr>
          <w:rFonts w:ascii="Arial" w:hAnsi="Arial" w:cs="Arial"/>
        </w:rPr>
        <w:t>A esta pregunta, podemos responder que e</w:t>
      </w:r>
      <w:r w:rsidR="001905E7">
        <w:rPr>
          <w:rFonts w:ascii="Arial" w:hAnsi="Arial" w:cs="Arial"/>
        </w:rPr>
        <w:t>vangelizar significa hoy que los cristianos nos situemos mejor en el mundo que nos rodea para poder anunciar con nuestra vida que Cristo es el Señor de la historia.</w:t>
      </w:r>
    </w:p>
    <w:p w14:paraId="6A18C506" w14:textId="77777777" w:rsidR="001905E7" w:rsidRDefault="0080544B" w:rsidP="001905E7">
      <w:pPr>
        <w:pStyle w:val="Prrafodelista"/>
        <w:numPr>
          <w:ilvl w:val="0"/>
          <w:numId w:val="1"/>
        </w:numPr>
        <w:spacing w:after="0" w:line="240" w:lineRule="auto"/>
        <w:jc w:val="both"/>
        <w:rPr>
          <w:rFonts w:ascii="Arial" w:hAnsi="Arial" w:cs="Arial"/>
        </w:rPr>
      </w:pPr>
      <w:r>
        <w:rPr>
          <w:rFonts w:ascii="Arial" w:hAnsi="Arial" w:cs="Arial"/>
        </w:rPr>
        <w:t>Entender el primer anuncio como principal, no sólo como aquel que se da al principio y luego pasamos a otro tema. Estar en constante dinámica de primer anuncio implica una manera de ser, de estar y de actuar.</w:t>
      </w:r>
    </w:p>
    <w:p w14:paraId="534B5C55" w14:textId="77777777" w:rsidR="001905E7" w:rsidRDefault="001905E7" w:rsidP="001905E7">
      <w:pPr>
        <w:pStyle w:val="Prrafodelista"/>
        <w:numPr>
          <w:ilvl w:val="0"/>
          <w:numId w:val="1"/>
        </w:numPr>
        <w:spacing w:after="0" w:line="240" w:lineRule="auto"/>
        <w:jc w:val="both"/>
        <w:rPr>
          <w:rFonts w:ascii="Arial" w:hAnsi="Arial" w:cs="Arial"/>
        </w:rPr>
      </w:pPr>
      <w:r>
        <w:rPr>
          <w:rFonts w:ascii="Arial" w:hAnsi="Arial" w:cs="Arial"/>
        </w:rPr>
        <w:t>La personalización de la fe que implica el acompañamiento personal.</w:t>
      </w:r>
    </w:p>
    <w:p w14:paraId="0D220AF7" w14:textId="77777777" w:rsidR="001905E7" w:rsidRDefault="001905E7" w:rsidP="001905E7">
      <w:pPr>
        <w:pStyle w:val="Prrafodelista"/>
        <w:numPr>
          <w:ilvl w:val="0"/>
          <w:numId w:val="1"/>
        </w:numPr>
        <w:spacing w:after="0" w:line="240" w:lineRule="auto"/>
        <w:jc w:val="both"/>
        <w:rPr>
          <w:rFonts w:ascii="Arial" w:hAnsi="Arial" w:cs="Arial"/>
        </w:rPr>
      </w:pPr>
      <w:r>
        <w:rPr>
          <w:rFonts w:ascii="Arial" w:hAnsi="Arial" w:cs="Arial"/>
        </w:rPr>
        <w:t>El evangelizador como buen samaritano.</w:t>
      </w:r>
    </w:p>
    <w:p w14:paraId="6E0B504A" w14:textId="77777777" w:rsidR="001905E7" w:rsidRDefault="001905E7" w:rsidP="001905E7">
      <w:pPr>
        <w:spacing w:after="0" w:line="240" w:lineRule="auto"/>
        <w:jc w:val="both"/>
        <w:rPr>
          <w:rFonts w:ascii="Arial" w:hAnsi="Arial" w:cs="Arial"/>
        </w:rPr>
      </w:pPr>
    </w:p>
    <w:p w14:paraId="43140751" w14:textId="77777777" w:rsidR="0080544B" w:rsidRDefault="0080544B" w:rsidP="001905E7">
      <w:pPr>
        <w:spacing w:after="0" w:line="240" w:lineRule="auto"/>
        <w:jc w:val="both"/>
        <w:rPr>
          <w:rFonts w:ascii="Arial" w:hAnsi="Arial" w:cs="Arial"/>
        </w:rPr>
      </w:pPr>
    </w:p>
    <w:p w14:paraId="72697F92" w14:textId="77777777" w:rsidR="0080544B" w:rsidRPr="0080544B" w:rsidRDefault="0080544B" w:rsidP="001905E7">
      <w:pPr>
        <w:spacing w:after="0" w:line="240" w:lineRule="auto"/>
        <w:jc w:val="both"/>
        <w:rPr>
          <w:rFonts w:ascii="Arial" w:hAnsi="Arial" w:cs="Arial"/>
        </w:rPr>
      </w:pPr>
      <w:r>
        <w:rPr>
          <w:rFonts w:ascii="Arial" w:hAnsi="Arial" w:cs="Arial"/>
        </w:rPr>
        <w:t xml:space="preserve">Como he dicho en el segundo punto, sí que considero interesante poder fijarnos en el </w:t>
      </w:r>
      <w:r>
        <w:rPr>
          <w:rFonts w:ascii="Arial" w:hAnsi="Arial" w:cs="Arial"/>
          <w:i/>
        </w:rPr>
        <w:t xml:space="preserve">quien </w:t>
      </w:r>
      <w:r>
        <w:rPr>
          <w:rFonts w:ascii="Arial" w:hAnsi="Arial" w:cs="Arial"/>
        </w:rPr>
        <w:t>de la evangelización. Por un lado, en la Iglesia como comunidad cristiana que evangeliza, y por otro en las personas destinatarias del anuncio en las que hay una diversidad importante a tener en cuenta. Esta reflexión sobre quien evangeliza y a quien evangelizamos, llevará como consecuencia el plantearnos aspectos concretos de cómo evangelizamos.</w:t>
      </w:r>
    </w:p>
    <w:p w14:paraId="544FF960" w14:textId="77777777" w:rsidR="00F14931" w:rsidRDefault="00F14931" w:rsidP="001905E7">
      <w:pPr>
        <w:spacing w:after="0" w:line="240" w:lineRule="auto"/>
        <w:jc w:val="both"/>
        <w:rPr>
          <w:rFonts w:ascii="Arial" w:hAnsi="Arial" w:cs="Arial"/>
        </w:rPr>
      </w:pPr>
    </w:p>
    <w:p w14:paraId="1B1EC31A" w14:textId="77777777" w:rsidR="00F14931" w:rsidRPr="0080544B" w:rsidRDefault="00F14931" w:rsidP="0080544B">
      <w:pPr>
        <w:pStyle w:val="Prrafodelista"/>
        <w:numPr>
          <w:ilvl w:val="0"/>
          <w:numId w:val="4"/>
        </w:numPr>
        <w:spacing w:after="0" w:line="240" w:lineRule="auto"/>
        <w:jc w:val="both"/>
        <w:rPr>
          <w:rFonts w:ascii="Arial" w:hAnsi="Arial" w:cs="Arial"/>
          <w:b/>
        </w:rPr>
      </w:pPr>
      <w:r w:rsidRPr="0080544B">
        <w:rPr>
          <w:rFonts w:ascii="Arial" w:hAnsi="Arial" w:cs="Arial"/>
          <w:b/>
        </w:rPr>
        <w:t>La comunidad cristiana</w:t>
      </w:r>
    </w:p>
    <w:p w14:paraId="062F6D27" w14:textId="77777777" w:rsidR="00F14931" w:rsidRDefault="00F14931" w:rsidP="001905E7">
      <w:pPr>
        <w:spacing w:after="0" w:line="240" w:lineRule="auto"/>
        <w:jc w:val="both"/>
        <w:rPr>
          <w:rFonts w:ascii="Arial" w:hAnsi="Arial" w:cs="Arial"/>
        </w:rPr>
      </w:pPr>
    </w:p>
    <w:p w14:paraId="647B2730" w14:textId="77777777" w:rsidR="00F14931" w:rsidRDefault="008F545F" w:rsidP="001905E7">
      <w:pPr>
        <w:spacing w:after="0" w:line="240" w:lineRule="auto"/>
        <w:jc w:val="both"/>
        <w:rPr>
          <w:rFonts w:ascii="Arial" w:hAnsi="Arial" w:cs="Arial"/>
        </w:rPr>
      </w:pPr>
      <w:r>
        <w:rPr>
          <w:rFonts w:ascii="Arial" w:hAnsi="Arial" w:cs="Arial"/>
        </w:rPr>
        <w:t xml:space="preserve">Leemos en la </w:t>
      </w:r>
      <w:proofErr w:type="spellStart"/>
      <w:r w:rsidR="0022387B">
        <w:rPr>
          <w:rFonts w:ascii="Arial" w:hAnsi="Arial" w:cs="Arial"/>
        </w:rPr>
        <w:t>Christus</w:t>
      </w:r>
      <w:proofErr w:type="spellEnd"/>
      <w:r w:rsidR="0022387B">
        <w:rPr>
          <w:rFonts w:ascii="Arial" w:hAnsi="Arial" w:cs="Arial"/>
        </w:rPr>
        <w:t xml:space="preserve"> </w:t>
      </w:r>
      <w:proofErr w:type="spellStart"/>
      <w:r w:rsidR="0022387B">
        <w:rPr>
          <w:rFonts w:ascii="Arial" w:hAnsi="Arial" w:cs="Arial"/>
        </w:rPr>
        <w:t>Vivit</w:t>
      </w:r>
      <w:proofErr w:type="spellEnd"/>
      <w:r w:rsidR="0022387B">
        <w:rPr>
          <w:rFonts w:ascii="Arial" w:hAnsi="Arial" w:cs="Arial"/>
        </w:rPr>
        <w:t>, 206-207</w:t>
      </w:r>
    </w:p>
    <w:p w14:paraId="639B5B37" w14:textId="77777777" w:rsidR="0022387B" w:rsidRDefault="0022387B" w:rsidP="001905E7">
      <w:pPr>
        <w:spacing w:after="0" w:line="240" w:lineRule="auto"/>
        <w:jc w:val="both"/>
        <w:rPr>
          <w:rFonts w:ascii="Arial" w:hAnsi="Arial" w:cs="Arial"/>
        </w:rPr>
      </w:pPr>
    </w:p>
    <w:p w14:paraId="5A0733B5" w14:textId="77777777" w:rsidR="0022387B" w:rsidRPr="008F545F" w:rsidRDefault="0022387B" w:rsidP="008F545F">
      <w:pPr>
        <w:spacing w:after="0" w:line="240" w:lineRule="auto"/>
        <w:ind w:left="708"/>
        <w:jc w:val="both"/>
        <w:rPr>
          <w:rFonts w:ascii="Arial" w:hAnsi="Arial" w:cs="Arial"/>
          <w:sz w:val="20"/>
        </w:rPr>
      </w:pPr>
      <w:r w:rsidRPr="008F545F">
        <w:rPr>
          <w:rFonts w:ascii="Arial" w:hAnsi="Arial" w:cs="Arial"/>
          <w:sz w:val="20"/>
        </w:rPr>
        <w:t xml:space="preserve">La pastoral juvenil solo puede ser sinodal, es decir, conformando un “caminar juntos” que implica una “valorización de los carismas que el Espíritu concede según la vocación y el </w:t>
      </w:r>
      <w:r w:rsidRPr="008F545F">
        <w:rPr>
          <w:rFonts w:ascii="Arial" w:hAnsi="Arial" w:cs="Arial"/>
          <w:sz w:val="20"/>
        </w:rPr>
        <w:lastRenderedPageBreak/>
        <w:t>rol de cada uno de los miembros (de la iglesia), mediante un dinamismo de corresponsabilidad (…).</w:t>
      </w:r>
      <w:r w:rsidR="008F545F">
        <w:rPr>
          <w:rFonts w:ascii="Arial" w:hAnsi="Arial" w:cs="Arial"/>
          <w:sz w:val="20"/>
        </w:rPr>
        <w:t xml:space="preserve"> </w:t>
      </w:r>
      <w:r w:rsidRPr="008F545F">
        <w:rPr>
          <w:rFonts w:ascii="Arial" w:hAnsi="Arial" w:cs="Arial"/>
          <w:sz w:val="20"/>
        </w:rPr>
        <w:t>No hay que excluir a nadie, ni dejar que nadie se autoexcluya”.</w:t>
      </w:r>
    </w:p>
    <w:p w14:paraId="615781B7" w14:textId="77777777" w:rsidR="0022387B" w:rsidRPr="008F545F" w:rsidRDefault="0022387B" w:rsidP="008F545F">
      <w:pPr>
        <w:spacing w:after="0" w:line="240" w:lineRule="auto"/>
        <w:ind w:left="708"/>
        <w:jc w:val="both"/>
        <w:rPr>
          <w:rFonts w:ascii="Arial" w:hAnsi="Arial" w:cs="Arial"/>
          <w:sz w:val="20"/>
        </w:rPr>
      </w:pPr>
    </w:p>
    <w:p w14:paraId="751836F3" w14:textId="77777777" w:rsidR="0022387B" w:rsidRPr="008F545F" w:rsidRDefault="0022387B" w:rsidP="008F545F">
      <w:pPr>
        <w:spacing w:after="0" w:line="240" w:lineRule="auto"/>
        <w:ind w:left="708"/>
        <w:jc w:val="both"/>
        <w:rPr>
          <w:rFonts w:ascii="Arial" w:hAnsi="Arial" w:cs="Arial"/>
          <w:sz w:val="20"/>
        </w:rPr>
      </w:pPr>
      <w:r w:rsidRPr="008F545F">
        <w:rPr>
          <w:rFonts w:ascii="Arial" w:hAnsi="Arial" w:cs="Arial"/>
          <w:sz w:val="20"/>
        </w:rPr>
        <w:t>De este modo, aprendiendo unos de otros, podremos reflejar mejor ese poliedro maravilloso que debe ser la Iglesia de Jesucristo. Ella puede atraer a los jóvenes precisamente porque no es una unidad monolítica, sino un entramado de dones variados que el Espíritu derrama incesantemente en ella, haciéndola siempre nueva a pesar de sus miserias</w:t>
      </w:r>
      <w:r w:rsidR="008F545F">
        <w:rPr>
          <w:rFonts w:ascii="Arial" w:hAnsi="Arial" w:cs="Arial"/>
          <w:sz w:val="20"/>
        </w:rPr>
        <w:t xml:space="preserve"> (</w:t>
      </w:r>
      <w:proofErr w:type="spellStart"/>
      <w:r w:rsidR="008F545F">
        <w:rPr>
          <w:rFonts w:ascii="Arial" w:hAnsi="Arial" w:cs="Arial"/>
          <w:sz w:val="20"/>
        </w:rPr>
        <w:t>ChV</w:t>
      </w:r>
      <w:proofErr w:type="spellEnd"/>
      <w:r w:rsidR="008F545F">
        <w:rPr>
          <w:rFonts w:ascii="Arial" w:hAnsi="Arial" w:cs="Arial"/>
          <w:sz w:val="20"/>
        </w:rPr>
        <w:t xml:space="preserve"> 206-207)</w:t>
      </w:r>
      <w:r w:rsidRPr="008F545F">
        <w:rPr>
          <w:rFonts w:ascii="Arial" w:hAnsi="Arial" w:cs="Arial"/>
          <w:sz w:val="20"/>
        </w:rPr>
        <w:t>.</w:t>
      </w:r>
    </w:p>
    <w:p w14:paraId="3D00F094" w14:textId="77777777" w:rsidR="0022387B" w:rsidRDefault="0022387B" w:rsidP="001905E7">
      <w:pPr>
        <w:spacing w:after="0" w:line="240" w:lineRule="auto"/>
        <w:jc w:val="both"/>
        <w:rPr>
          <w:rFonts w:ascii="Arial" w:hAnsi="Arial" w:cs="Arial"/>
        </w:rPr>
      </w:pPr>
    </w:p>
    <w:p w14:paraId="681A319C" w14:textId="77777777" w:rsidR="0022387B" w:rsidRDefault="008F545F" w:rsidP="001905E7">
      <w:pPr>
        <w:spacing w:after="0" w:line="240" w:lineRule="auto"/>
        <w:jc w:val="both"/>
        <w:rPr>
          <w:rFonts w:ascii="Arial" w:hAnsi="Arial" w:cs="Arial"/>
        </w:rPr>
      </w:pPr>
      <w:r>
        <w:rPr>
          <w:rFonts w:ascii="Arial" w:hAnsi="Arial" w:cs="Arial"/>
        </w:rPr>
        <w:t xml:space="preserve">Tenemos en marcha toda la reflexión sobre la </w:t>
      </w:r>
      <w:proofErr w:type="spellStart"/>
      <w:r>
        <w:rPr>
          <w:rFonts w:ascii="Arial" w:hAnsi="Arial" w:cs="Arial"/>
        </w:rPr>
        <w:t>sinodalidad</w:t>
      </w:r>
      <w:proofErr w:type="spellEnd"/>
      <w:r>
        <w:rPr>
          <w:rFonts w:ascii="Arial" w:hAnsi="Arial" w:cs="Arial"/>
        </w:rPr>
        <w:t xml:space="preserve"> que, como reflexionábamos a principio de curso, es expresión de la eclesiología de comunión, de una manera de entender a la Iglesia y su misión. Caminar juntos, corresponsabilidad, no excluir a nadie, comunión en la diversidad, son expresiones que si nos las creemos y las ponemos en práctica deberían marcar nuestra manera de entender la evangelización. </w:t>
      </w:r>
    </w:p>
    <w:p w14:paraId="4FEE1153" w14:textId="77777777" w:rsidR="00F92FDF" w:rsidRDefault="00F92FDF" w:rsidP="001905E7">
      <w:pPr>
        <w:spacing w:after="0" w:line="240" w:lineRule="auto"/>
        <w:jc w:val="both"/>
        <w:rPr>
          <w:rFonts w:ascii="Arial" w:hAnsi="Arial" w:cs="Arial"/>
        </w:rPr>
      </w:pPr>
    </w:p>
    <w:p w14:paraId="7B1B8D51" w14:textId="77777777" w:rsidR="00F92FDF" w:rsidRDefault="00F92FDF" w:rsidP="00F92FDF">
      <w:pPr>
        <w:spacing w:after="0" w:line="240" w:lineRule="auto"/>
        <w:jc w:val="both"/>
        <w:rPr>
          <w:rFonts w:ascii="Arial" w:hAnsi="Arial" w:cs="Arial"/>
        </w:rPr>
      </w:pPr>
      <w:r>
        <w:rPr>
          <w:rFonts w:ascii="Arial" w:hAnsi="Arial" w:cs="Arial"/>
        </w:rPr>
        <w:t>Desde esta perspectiva, la e</w:t>
      </w:r>
      <w:r w:rsidR="0022387B" w:rsidRPr="008F545F">
        <w:rPr>
          <w:rFonts w:ascii="Arial" w:hAnsi="Arial" w:cs="Arial"/>
        </w:rPr>
        <w:t xml:space="preserve">vangelización es </w:t>
      </w:r>
      <w:r w:rsidR="008F545F">
        <w:rPr>
          <w:rFonts w:ascii="Arial" w:hAnsi="Arial" w:cs="Arial"/>
        </w:rPr>
        <w:t xml:space="preserve">una misión </w:t>
      </w:r>
      <w:r w:rsidR="0022387B" w:rsidRPr="008F545F">
        <w:rPr>
          <w:rFonts w:ascii="Arial" w:hAnsi="Arial" w:cs="Arial"/>
        </w:rPr>
        <w:t xml:space="preserve">comunitaria, </w:t>
      </w:r>
      <w:r w:rsidR="008F545F">
        <w:rPr>
          <w:rFonts w:ascii="Arial" w:hAnsi="Arial" w:cs="Arial"/>
        </w:rPr>
        <w:t>donde no caben los</w:t>
      </w:r>
      <w:r w:rsidR="0022387B" w:rsidRPr="008F545F">
        <w:rPr>
          <w:rFonts w:ascii="Arial" w:hAnsi="Arial" w:cs="Arial"/>
        </w:rPr>
        <w:t xml:space="preserve"> sectarismos ni </w:t>
      </w:r>
      <w:r w:rsidR="008F545F">
        <w:rPr>
          <w:rFonts w:ascii="Arial" w:hAnsi="Arial" w:cs="Arial"/>
        </w:rPr>
        <w:t xml:space="preserve">los </w:t>
      </w:r>
      <w:r w:rsidR="0022387B" w:rsidRPr="008F545F">
        <w:rPr>
          <w:rFonts w:ascii="Arial" w:hAnsi="Arial" w:cs="Arial"/>
        </w:rPr>
        <w:t>personalismos.</w:t>
      </w:r>
      <w:r>
        <w:rPr>
          <w:rFonts w:ascii="Arial" w:hAnsi="Arial" w:cs="Arial"/>
        </w:rPr>
        <w:t xml:space="preserve"> Tenemos que aprender a trabajar en equipo, sumando fuerzas con todos aquellos que estén implicados en este trabajo. El objetivo es que las personas se encuentren con Jesús, no que se unan a un grupo concreto. Y aquí no hay mejores ni peores, sino facilitadores o dificultadores de este encuentro personal con Jesús.</w:t>
      </w:r>
    </w:p>
    <w:p w14:paraId="6B095967" w14:textId="77777777" w:rsidR="00F92FDF" w:rsidRDefault="00F92FDF" w:rsidP="00F92FDF">
      <w:pPr>
        <w:spacing w:after="0" w:line="240" w:lineRule="auto"/>
        <w:jc w:val="both"/>
        <w:rPr>
          <w:rFonts w:ascii="Arial" w:hAnsi="Arial" w:cs="Arial"/>
        </w:rPr>
      </w:pPr>
    </w:p>
    <w:p w14:paraId="60B7C3B8" w14:textId="77777777" w:rsidR="0022387B" w:rsidRPr="008F545F" w:rsidRDefault="00F92FDF" w:rsidP="00F92FDF">
      <w:pPr>
        <w:spacing w:after="0" w:line="240" w:lineRule="auto"/>
        <w:jc w:val="both"/>
        <w:rPr>
          <w:rFonts w:ascii="Arial" w:hAnsi="Arial" w:cs="Arial"/>
        </w:rPr>
      </w:pPr>
      <w:r>
        <w:rPr>
          <w:rFonts w:ascii="Arial" w:hAnsi="Arial" w:cs="Arial"/>
        </w:rPr>
        <w:t xml:space="preserve">El trabajo evangelizador se lleva adelante con </w:t>
      </w:r>
      <w:r w:rsidR="0022387B" w:rsidRPr="008F545F">
        <w:rPr>
          <w:rFonts w:ascii="Arial" w:hAnsi="Arial" w:cs="Arial"/>
        </w:rPr>
        <w:t>la aportación de todos</w:t>
      </w:r>
      <w:r>
        <w:rPr>
          <w:rFonts w:ascii="Arial" w:hAnsi="Arial" w:cs="Arial"/>
        </w:rPr>
        <w:t>, sin excluir a nadie</w:t>
      </w:r>
      <w:r w:rsidR="0022387B" w:rsidRPr="008F545F">
        <w:rPr>
          <w:rFonts w:ascii="Arial" w:hAnsi="Arial" w:cs="Arial"/>
        </w:rPr>
        <w:t>.</w:t>
      </w:r>
      <w:r>
        <w:rPr>
          <w:rFonts w:ascii="Arial" w:hAnsi="Arial" w:cs="Arial"/>
        </w:rPr>
        <w:t xml:space="preserve"> En el fondo es abandonar la lógica tradicional en que unos dan y otros reciben (quizás tenemos esto en mente cuando hablamos de la transmisión de la fe) y entrar en</w:t>
      </w:r>
      <w:r w:rsidR="0022387B" w:rsidRPr="008F545F">
        <w:rPr>
          <w:rFonts w:ascii="Arial" w:hAnsi="Arial" w:cs="Arial"/>
        </w:rPr>
        <w:t xml:space="preserve"> la lógica del comparti</w:t>
      </w:r>
      <w:r>
        <w:rPr>
          <w:rFonts w:ascii="Arial" w:hAnsi="Arial" w:cs="Arial"/>
        </w:rPr>
        <w:t>r, donde, caminando juntos, todos damos y recibimos algo. Una Iglesia así, que consigue integrar la diversidad en la comunión, podrá ser más atractiva para los hombres y mujeres de hoy.</w:t>
      </w:r>
    </w:p>
    <w:p w14:paraId="04DC5B10" w14:textId="77777777" w:rsidR="00F14931" w:rsidRDefault="00F14931" w:rsidP="001905E7">
      <w:pPr>
        <w:spacing w:after="0" w:line="240" w:lineRule="auto"/>
        <w:jc w:val="both"/>
        <w:rPr>
          <w:rFonts w:ascii="Arial" w:hAnsi="Arial" w:cs="Arial"/>
        </w:rPr>
      </w:pPr>
    </w:p>
    <w:p w14:paraId="149E39E6" w14:textId="77777777" w:rsidR="00F14931" w:rsidRDefault="00F14931" w:rsidP="001905E7">
      <w:pPr>
        <w:spacing w:after="0" w:line="240" w:lineRule="auto"/>
        <w:jc w:val="both"/>
        <w:rPr>
          <w:rFonts w:ascii="Arial" w:hAnsi="Arial" w:cs="Arial"/>
        </w:rPr>
      </w:pPr>
    </w:p>
    <w:p w14:paraId="151FF22B" w14:textId="77777777" w:rsidR="00F14931" w:rsidRDefault="00F14931" w:rsidP="001905E7">
      <w:pPr>
        <w:spacing w:after="0" w:line="240" w:lineRule="auto"/>
        <w:jc w:val="both"/>
        <w:rPr>
          <w:rFonts w:ascii="Arial" w:hAnsi="Arial" w:cs="Arial"/>
        </w:rPr>
      </w:pPr>
    </w:p>
    <w:p w14:paraId="059A0549" w14:textId="77777777" w:rsidR="00F14931" w:rsidRPr="00F92FDF" w:rsidRDefault="00F14931" w:rsidP="00F92FDF">
      <w:pPr>
        <w:pStyle w:val="Prrafodelista"/>
        <w:numPr>
          <w:ilvl w:val="0"/>
          <w:numId w:val="4"/>
        </w:numPr>
        <w:spacing w:after="0" w:line="240" w:lineRule="auto"/>
        <w:jc w:val="both"/>
        <w:rPr>
          <w:rFonts w:ascii="Arial" w:hAnsi="Arial" w:cs="Arial"/>
          <w:b/>
        </w:rPr>
      </w:pPr>
      <w:r w:rsidRPr="00F92FDF">
        <w:rPr>
          <w:rFonts w:ascii="Arial" w:hAnsi="Arial" w:cs="Arial"/>
          <w:b/>
        </w:rPr>
        <w:t>Las personas destinatarias del anuncio</w:t>
      </w:r>
      <w:r w:rsidR="00036DC7" w:rsidRPr="00F92FDF">
        <w:rPr>
          <w:rFonts w:ascii="Arial" w:hAnsi="Arial" w:cs="Arial"/>
          <w:b/>
        </w:rPr>
        <w:t xml:space="preserve"> </w:t>
      </w:r>
    </w:p>
    <w:p w14:paraId="00C974B3" w14:textId="77777777" w:rsidR="00F14931" w:rsidRDefault="00F14931" w:rsidP="00F92FDF">
      <w:pPr>
        <w:spacing w:after="0" w:line="240" w:lineRule="auto"/>
        <w:jc w:val="both"/>
        <w:rPr>
          <w:rFonts w:ascii="Arial" w:hAnsi="Arial" w:cs="Arial"/>
          <w:b/>
        </w:rPr>
      </w:pPr>
    </w:p>
    <w:p w14:paraId="4B8EACD3" w14:textId="77777777" w:rsidR="00051204" w:rsidRDefault="00051204" w:rsidP="00F92FDF">
      <w:pPr>
        <w:spacing w:after="0" w:line="240" w:lineRule="auto"/>
        <w:jc w:val="both"/>
        <w:rPr>
          <w:rFonts w:ascii="Arial" w:hAnsi="Arial" w:cs="Arial"/>
        </w:rPr>
      </w:pPr>
      <w:r>
        <w:rPr>
          <w:rFonts w:ascii="Arial" w:hAnsi="Arial" w:cs="Arial"/>
        </w:rPr>
        <w:t>Al fijarnos en las personas destinatarias del anuncio nos damos cuenta de la gran diversidad con la que nos encontramos, ya que no todos son iguales, por su contexto y por su historia vital.</w:t>
      </w:r>
    </w:p>
    <w:p w14:paraId="3B890487" w14:textId="77777777" w:rsidR="00051204" w:rsidRDefault="00051204" w:rsidP="00F92FDF">
      <w:pPr>
        <w:spacing w:after="0" w:line="240" w:lineRule="auto"/>
        <w:jc w:val="both"/>
        <w:rPr>
          <w:rFonts w:ascii="Arial" w:hAnsi="Arial" w:cs="Arial"/>
        </w:rPr>
      </w:pPr>
    </w:p>
    <w:p w14:paraId="127F873D" w14:textId="77777777" w:rsidR="00036DC7" w:rsidRDefault="00051204" w:rsidP="00F14931">
      <w:pPr>
        <w:spacing w:after="0" w:line="240" w:lineRule="auto"/>
        <w:jc w:val="both"/>
        <w:rPr>
          <w:rFonts w:ascii="Arial" w:hAnsi="Arial" w:cs="Arial"/>
        </w:rPr>
      </w:pPr>
      <w:r>
        <w:rPr>
          <w:rFonts w:ascii="Arial" w:hAnsi="Arial" w:cs="Arial"/>
        </w:rPr>
        <w:t xml:space="preserve">Desde el Seminario de Teología Pastoral de la Facultad de Teología de Catalunya, hicieron una reflexión sobre este tema que se concretó el 2016 en la publicación “Re-crear </w:t>
      </w:r>
      <w:proofErr w:type="spellStart"/>
      <w:r>
        <w:rPr>
          <w:rFonts w:ascii="Arial" w:hAnsi="Arial" w:cs="Arial"/>
        </w:rPr>
        <w:t>camins</w:t>
      </w:r>
      <w:proofErr w:type="spellEnd"/>
      <w:r>
        <w:rPr>
          <w:rFonts w:ascii="Arial" w:hAnsi="Arial" w:cs="Arial"/>
        </w:rPr>
        <w:t xml:space="preserve"> </w:t>
      </w:r>
      <w:proofErr w:type="spellStart"/>
      <w:r>
        <w:rPr>
          <w:rFonts w:ascii="Arial" w:hAnsi="Arial" w:cs="Arial"/>
        </w:rPr>
        <w:t>d’experiència</w:t>
      </w:r>
      <w:proofErr w:type="spellEnd"/>
      <w:r>
        <w:rPr>
          <w:rFonts w:ascii="Arial" w:hAnsi="Arial" w:cs="Arial"/>
        </w:rPr>
        <w:t xml:space="preserve"> cristiana” (Re-crear caminos de experiencia cristiana) en el que proponen una catalogación de las personas según su proximidad a la fe y a la Iglesia. Esta </w:t>
      </w:r>
      <w:r w:rsidR="00036DC7">
        <w:rPr>
          <w:rFonts w:ascii="Arial" w:hAnsi="Arial" w:cs="Arial"/>
        </w:rPr>
        <w:t xml:space="preserve">catalogación no </w:t>
      </w:r>
      <w:r>
        <w:rPr>
          <w:rFonts w:ascii="Arial" w:hAnsi="Arial" w:cs="Arial"/>
        </w:rPr>
        <w:t xml:space="preserve">es </w:t>
      </w:r>
      <w:r w:rsidR="00036DC7">
        <w:rPr>
          <w:rFonts w:ascii="Arial" w:hAnsi="Arial" w:cs="Arial"/>
        </w:rPr>
        <w:t xml:space="preserve">totalmente cerrada </w:t>
      </w:r>
      <w:r>
        <w:rPr>
          <w:rFonts w:ascii="Arial" w:hAnsi="Arial" w:cs="Arial"/>
        </w:rPr>
        <w:t>(habrá personas que no se identifiquen del todo con ninguno de los grupos), sabiendo que es imposible marcar fronteras claras. Pero este ejercicio les ha permitido proponer acciones diversas según el tipo de destinatario:</w:t>
      </w:r>
    </w:p>
    <w:p w14:paraId="4173DA9E" w14:textId="77777777" w:rsidR="00036DC7" w:rsidRDefault="00036DC7" w:rsidP="00F14931">
      <w:pPr>
        <w:spacing w:after="0" w:line="240" w:lineRule="auto"/>
        <w:jc w:val="both"/>
        <w:rPr>
          <w:rFonts w:ascii="Arial" w:hAnsi="Arial" w:cs="Arial"/>
        </w:rPr>
      </w:pPr>
    </w:p>
    <w:p w14:paraId="1496C6BA" w14:textId="77777777" w:rsidR="00F14931" w:rsidRPr="00051204" w:rsidRDefault="00F14931" w:rsidP="00051204">
      <w:pPr>
        <w:spacing w:after="0" w:line="240" w:lineRule="auto"/>
        <w:ind w:left="360"/>
        <w:jc w:val="both"/>
        <w:rPr>
          <w:rFonts w:ascii="Arial" w:hAnsi="Arial" w:cs="Arial"/>
          <w:sz w:val="20"/>
        </w:rPr>
      </w:pPr>
      <w:r w:rsidRPr="00051204">
        <w:rPr>
          <w:rFonts w:ascii="Arial" w:hAnsi="Arial" w:cs="Arial"/>
          <w:sz w:val="20"/>
        </w:rPr>
        <w:t xml:space="preserve">Gracias a esta escucha de la realidad, nunca acabada del todo, hemos podido esbozar la descripción de la siguiente realidad, que dibujamos como si se tratara de un pentágono, perfilando los diferentes grados de proximidad a la fe y a su </w:t>
      </w:r>
      <w:proofErr w:type="spellStart"/>
      <w:r w:rsidRPr="00051204">
        <w:rPr>
          <w:rFonts w:ascii="Arial" w:hAnsi="Arial" w:cs="Arial"/>
          <w:sz w:val="20"/>
        </w:rPr>
        <w:t>eclesialidad</w:t>
      </w:r>
      <w:proofErr w:type="spellEnd"/>
      <w:r w:rsidRPr="00051204">
        <w:rPr>
          <w:rFonts w:ascii="Arial" w:hAnsi="Arial" w:cs="Arial"/>
          <w:sz w:val="20"/>
        </w:rPr>
        <w:t xml:space="preserve">. Y desde los que creemos más distantes a la fe y a la </w:t>
      </w:r>
      <w:proofErr w:type="spellStart"/>
      <w:r w:rsidRPr="00051204">
        <w:rPr>
          <w:rFonts w:ascii="Arial" w:hAnsi="Arial" w:cs="Arial"/>
          <w:sz w:val="20"/>
        </w:rPr>
        <w:t>eclesialidad</w:t>
      </w:r>
      <w:proofErr w:type="spellEnd"/>
      <w:r w:rsidRPr="00051204">
        <w:rPr>
          <w:rFonts w:ascii="Arial" w:hAnsi="Arial" w:cs="Arial"/>
          <w:sz w:val="20"/>
        </w:rPr>
        <w:t xml:space="preserve"> hasta los más cercanos, distinguimos esquemáticamente:</w:t>
      </w:r>
    </w:p>
    <w:p w14:paraId="7752938D" w14:textId="77777777" w:rsidR="00F14931" w:rsidRPr="00051204" w:rsidRDefault="00F14931" w:rsidP="00051204">
      <w:pPr>
        <w:pStyle w:val="Prrafodelista"/>
        <w:numPr>
          <w:ilvl w:val="0"/>
          <w:numId w:val="2"/>
        </w:numPr>
        <w:spacing w:after="0" w:line="240" w:lineRule="auto"/>
        <w:ind w:left="1080"/>
        <w:jc w:val="both"/>
        <w:rPr>
          <w:rFonts w:ascii="Arial" w:hAnsi="Arial" w:cs="Arial"/>
          <w:sz w:val="20"/>
        </w:rPr>
      </w:pPr>
      <w:r w:rsidRPr="00051204">
        <w:rPr>
          <w:rFonts w:ascii="Arial" w:hAnsi="Arial" w:cs="Arial"/>
          <w:sz w:val="20"/>
        </w:rPr>
        <w:t xml:space="preserve">En primer </w:t>
      </w:r>
      <w:r w:rsidR="00036DC7" w:rsidRPr="00051204">
        <w:rPr>
          <w:rFonts w:ascii="Arial" w:hAnsi="Arial" w:cs="Arial"/>
          <w:sz w:val="20"/>
        </w:rPr>
        <w:t>lugar,</w:t>
      </w:r>
      <w:r w:rsidRPr="00051204">
        <w:rPr>
          <w:rFonts w:ascii="Arial" w:hAnsi="Arial" w:cs="Arial"/>
          <w:sz w:val="20"/>
        </w:rPr>
        <w:t xml:space="preserve"> encontramos los </w:t>
      </w:r>
      <w:r w:rsidRPr="00051204">
        <w:rPr>
          <w:rFonts w:ascii="Arial" w:hAnsi="Arial" w:cs="Arial"/>
          <w:i/>
          <w:sz w:val="20"/>
        </w:rPr>
        <w:t xml:space="preserve">ateos, agnósticos y alejados, </w:t>
      </w:r>
      <w:r w:rsidRPr="00051204">
        <w:rPr>
          <w:rFonts w:ascii="Arial" w:hAnsi="Arial" w:cs="Arial"/>
          <w:sz w:val="20"/>
        </w:rPr>
        <w:t>identificados así por su máxima lejanía tanto de la propuesta del Evangelio, como de la vivencia eclesial de la fe.</w:t>
      </w:r>
    </w:p>
    <w:p w14:paraId="35F37B17" w14:textId="77777777" w:rsidR="00F14931" w:rsidRPr="00051204" w:rsidRDefault="00F14931" w:rsidP="00051204">
      <w:pPr>
        <w:pStyle w:val="Prrafodelista"/>
        <w:numPr>
          <w:ilvl w:val="0"/>
          <w:numId w:val="2"/>
        </w:numPr>
        <w:spacing w:after="0" w:line="240" w:lineRule="auto"/>
        <w:ind w:left="1080"/>
        <w:jc w:val="both"/>
        <w:rPr>
          <w:rFonts w:ascii="Arial" w:hAnsi="Arial" w:cs="Arial"/>
          <w:sz w:val="20"/>
        </w:rPr>
      </w:pPr>
      <w:r w:rsidRPr="00051204">
        <w:rPr>
          <w:rFonts w:ascii="Arial" w:hAnsi="Arial" w:cs="Arial"/>
          <w:sz w:val="20"/>
        </w:rPr>
        <w:t xml:space="preserve">En segundo lugar, identificamos los </w:t>
      </w:r>
      <w:r w:rsidRPr="00051204">
        <w:rPr>
          <w:rFonts w:ascii="Arial" w:hAnsi="Arial" w:cs="Arial"/>
          <w:i/>
          <w:sz w:val="20"/>
        </w:rPr>
        <w:t>indiferentes, neutrales y pasivos</w:t>
      </w:r>
      <w:r w:rsidRPr="00051204">
        <w:rPr>
          <w:rFonts w:ascii="Arial" w:hAnsi="Arial" w:cs="Arial"/>
          <w:sz w:val="20"/>
        </w:rPr>
        <w:t>, es decir, aquellos que viven pasivamente y desde la pasividad el hecho religioso.</w:t>
      </w:r>
    </w:p>
    <w:p w14:paraId="58C5E65D" w14:textId="77777777" w:rsidR="00F14931" w:rsidRPr="00051204" w:rsidRDefault="00F14931" w:rsidP="00051204">
      <w:pPr>
        <w:pStyle w:val="Prrafodelista"/>
        <w:numPr>
          <w:ilvl w:val="0"/>
          <w:numId w:val="2"/>
        </w:numPr>
        <w:spacing w:after="0" w:line="240" w:lineRule="auto"/>
        <w:ind w:left="1080"/>
        <w:jc w:val="both"/>
        <w:rPr>
          <w:rFonts w:ascii="Arial" w:hAnsi="Arial" w:cs="Arial"/>
          <w:sz w:val="20"/>
        </w:rPr>
      </w:pPr>
      <w:r w:rsidRPr="00051204">
        <w:rPr>
          <w:rFonts w:ascii="Arial" w:hAnsi="Arial" w:cs="Arial"/>
          <w:sz w:val="20"/>
        </w:rPr>
        <w:lastRenderedPageBreak/>
        <w:t xml:space="preserve">En tercer lugar, nos acercamos a los que llamamos los </w:t>
      </w:r>
      <w:r w:rsidRPr="00051204">
        <w:rPr>
          <w:rFonts w:ascii="Arial" w:hAnsi="Arial" w:cs="Arial"/>
          <w:i/>
          <w:sz w:val="20"/>
        </w:rPr>
        <w:t>buscadores, cercanos y sensibles</w:t>
      </w:r>
      <w:r w:rsidRPr="00051204">
        <w:rPr>
          <w:rFonts w:ascii="Arial" w:hAnsi="Arial" w:cs="Arial"/>
          <w:sz w:val="20"/>
        </w:rPr>
        <w:t>, estos son cercanos y sensibles al hecho religioso en un sentido amplio, movidos por la búsqueda de experiencias o espiritualidades, de recursos digamos, de corte espiritual.</w:t>
      </w:r>
    </w:p>
    <w:p w14:paraId="3B2362CA" w14:textId="77777777" w:rsidR="00F14931" w:rsidRPr="00051204" w:rsidRDefault="00F14931" w:rsidP="00051204">
      <w:pPr>
        <w:pStyle w:val="Prrafodelista"/>
        <w:numPr>
          <w:ilvl w:val="0"/>
          <w:numId w:val="2"/>
        </w:numPr>
        <w:spacing w:after="0" w:line="240" w:lineRule="auto"/>
        <w:ind w:left="1080"/>
        <w:jc w:val="both"/>
        <w:rPr>
          <w:rFonts w:ascii="Arial" w:hAnsi="Arial" w:cs="Arial"/>
          <w:sz w:val="20"/>
        </w:rPr>
      </w:pPr>
      <w:r w:rsidRPr="00051204">
        <w:rPr>
          <w:rFonts w:ascii="Arial" w:hAnsi="Arial" w:cs="Arial"/>
          <w:sz w:val="20"/>
        </w:rPr>
        <w:t xml:space="preserve">En cuarto lugar, se constata la existencia de los </w:t>
      </w:r>
      <w:r w:rsidRPr="00051204">
        <w:rPr>
          <w:rFonts w:ascii="Arial" w:hAnsi="Arial" w:cs="Arial"/>
          <w:i/>
          <w:sz w:val="20"/>
        </w:rPr>
        <w:t xml:space="preserve">oscilantes, ocasionales y de fe heredada, </w:t>
      </w:r>
      <w:r w:rsidRPr="00051204">
        <w:rPr>
          <w:rFonts w:ascii="Arial" w:hAnsi="Arial" w:cs="Arial"/>
          <w:sz w:val="20"/>
        </w:rPr>
        <w:t xml:space="preserve">es decir, aquellos que se encuentran entre la proximidad y la </w:t>
      </w:r>
      <w:r w:rsidR="00036DC7" w:rsidRPr="00051204">
        <w:rPr>
          <w:rFonts w:ascii="Arial" w:hAnsi="Arial" w:cs="Arial"/>
          <w:sz w:val="20"/>
        </w:rPr>
        <w:t>vivencia</w:t>
      </w:r>
      <w:r w:rsidRPr="00051204">
        <w:rPr>
          <w:rFonts w:ascii="Arial" w:hAnsi="Arial" w:cs="Arial"/>
          <w:sz w:val="20"/>
        </w:rPr>
        <w:t>, pero al mismo tiempo también, desde la distancia y la frialdad.</w:t>
      </w:r>
    </w:p>
    <w:p w14:paraId="5791B387" w14:textId="77777777" w:rsidR="00F14931" w:rsidRPr="00051204" w:rsidRDefault="00F14931" w:rsidP="00051204">
      <w:pPr>
        <w:pStyle w:val="Prrafodelista"/>
        <w:numPr>
          <w:ilvl w:val="0"/>
          <w:numId w:val="2"/>
        </w:numPr>
        <w:spacing w:after="0" w:line="240" w:lineRule="auto"/>
        <w:ind w:left="1080"/>
        <w:jc w:val="both"/>
        <w:rPr>
          <w:rFonts w:ascii="Arial" w:hAnsi="Arial" w:cs="Arial"/>
          <w:sz w:val="20"/>
        </w:rPr>
      </w:pPr>
      <w:r w:rsidRPr="00051204">
        <w:rPr>
          <w:rFonts w:ascii="Arial" w:hAnsi="Arial" w:cs="Arial"/>
          <w:sz w:val="20"/>
        </w:rPr>
        <w:t xml:space="preserve">En quinto </w:t>
      </w:r>
      <w:r w:rsidR="00036DC7" w:rsidRPr="00051204">
        <w:rPr>
          <w:rFonts w:ascii="Arial" w:hAnsi="Arial" w:cs="Arial"/>
          <w:sz w:val="20"/>
        </w:rPr>
        <w:t>lugar,</w:t>
      </w:r>
      <w:r w:rsidRPr="00051204">
        <w:rPr>
          <w:rFonts w:ascii="Arial" w:hAnsi="Arial" w:cs="Arial"/>
          <w:sz w:val="20"/>
        </w:rPr>
        <w:t xml:space="preserve"> detectamos e identificamos los c</w:t>
      </w:r>
      <w:r w:rsidR="00036DC7" w:rsidRPr="00051204">
        <w:rPr>
          <w:rFonts w:ascii="Arial" w:hAnsi="Arial" w:cs="Arial"/>
          <w:sz w:val="20"/>
        </w:rPr>
        <w:t xml:space="preserve">ristianos </w:t>
      </w:r>
      <w:r w:rsidR="00036DC7" w:rsidRPr="00051204">
        <w:rPr>
          <w:rFonts w:ascii="Arial" w:hAnsi="Arial" w:cs="Arial"/>
          <w:i/>
          <w:sz w:val="20"/>
        </w:rPr>
        <w:t>declarados, comprometidos y activos</w:t>
      </w:r>
      <w:r w:rsidR="00036DC7" w:rsidRPr="00051204">
        <w:rPr>
          <w:rFonts w:ascii="Arial" w:hAnsi="Arial" w:cs="Arial"/>
          <w:sz w:val="20"/>
        </w:rPr>
        <w:t>, aquellos que se sienten predispuestos a la misión, pero a veces viven afectados por el desánimo, por el desencanto, con dificultades para mantener plenamente la esperanza”.</w:t>
      </w:r>
      <w:r w:rsidR="00051204">
        <w:rPr>
          <w:rFonts w:ascii="Arial" w:hAnsi="Arial" w:cs="Arial"/>
          <w:sz w:val="20"/>
        </w:rPr>
        <w:t xml:space="preserve"> (</w:t>
      </w:r>
      <w:r w:rsidR="0051506F">
        <w:rPr>
          <w:rFonts w:ascii="Arial" w:hAnsi="Arial" w:cs="Arial"/>
          <w:sz w:val="20"/>
        </w:rPr>
        <w:t xml:space="preserve">Daniel Palau (ed.), </w:t>
      </w:r>
      <w:r w:rsidR="0051506F">
        <w:rPr>
          <w:rFonts w:ascii="Arial" w:hAnsi="Arial" w:cs="Arial"/>
          <w:i/>
          <w:sz w:val="20"/>
        </w:rPr>
        <w:t xml:space="preserve">Re-crear </w:t>
      </w:r>
      <w:proofErr w:type="spellStart"/>
      <w:r w:rsidR="0051506F">
        <w:rPr>
          <w:rFonts w:ascii="Arial" w:hAnsi="Arial" w:cs="Arial"/>
          <w:i/>
          <w:sz w:val="20"/>
        </w:rPr>
        <w:t>camins</w:t>
      </w:r>
      <w:proofErr w:type="spellEnd"/>
      <w:r w:rsidR="0051506F">
        <w:rPr>
          <w:rFonts w:ascii="Arial" w:hAnsi="Arial" w:cs="Arial"/>
          <w:i/>
          <w:sz w:val="20"/>
        </w:rPr>
        <w:t xml:space="preserve"> </w:t>
      </w:r>
      <w:proofErr w:type="spellStart"/>
      <w:r w:rsidR="0051506F">
        <w:rPr>
          <w:rFonts w:ascii="Arial" w:hAnsi="Arial" w:cs="Arial"/>
          <w:i/>
          <w:sz w:val="20"/>
        </w:rPr>
        <w:t>d’experiència</w:t>
      </w:r>
      <w:proofErr w:type="spellEnd"/>
      <w:r w:rsidR="0051506F">
        <w:rPr>
          <w:rFonts w:ascii="Arial" w:hAnsi="Arial" w:cs="Arial"/>
          <w:i/>
          <w:sz w:val="20"/>
        </w:rPr>
        <w:t xml:space="preserve"> cristiana, </w:t>
      </w:r>
      <w:r w:rsidR="0051506F">
        <w:rPr>
          <w:rFonts w:ascii="Arial" w:hAnsi="Arial" w:cs="Arial"/>
          <w:sz w:val="20"/>
        </w:rPr>
        <w:t>p.41).</w:t>
      </w:r>
    </w:p>
    <w:p w14:paraId="0BA11B36" w14:textId="77777777" w:rsidR="00036DC7" w:rsidRDefault="00036DC7" w:rsidP="00036DC7">
      <w:pPr>
        <w:spacing w:after="0" w:line="240" w:lineRule="auto"/>
        <w:jc w:val="both"/>
        <w:rPr>
          <w:rFonts w:ascii="Arial" w:hAnsi="Arial" w:cs="Arial"/>
        </w:rPr>
      </w:pPr>
    </w:p>
    <w:p w14:paraId="3E9D9FF0" w14:textId="77777777" w:rsidR="00036DC7" w:rsidRDefault="0051506F" w:rsidP="00036DC7">
      <w:pPr>
        <w:spacing w:after="0" w:line="240" w:lineRule="auto"/>
        <w:jc w:val="both"/>
        <w:rPr>
          <w:rFonts w:ascii="Arial" w:hAnsi="Arial" w:cs="Arial"/>
        </w:rPr>
      </w:pPr>
      <w:r>
        <w:rPr>
          <w:rFonts w:ascii="Arial" w:hAnsi="Arial" w:cs="Arial"/>
        </w:rPr>
        <w:t>Partiendo de la idea de que todos necesitan ser evangelizados (incluido el último grupo), vemos la necesidad de plantear objetivos y actuaciones diferentes según cada grupo. En concreto:</w:t>
      </w:r>
    </w:p>
    <w:p w14:paraId="400D924E" w14:textId="77777777" w:rsidR="00036DC7" w:rsidRPr="00036DC7" w:rsidRDefault="00036DC7" w:rsidP="00036DC7">
      <w:pPr>
        <w:spacing w:after="0" w:line="240" w:lineRule="auto"/>
        <w:jc w:val="both"/>
        <w:rPr>
          <w:rFonts w:ascii="Arial" w:hAnsi="Arial" w:cs="Arial"/>
        </w:rPr>
      </w:pPr>
    </w:p>
    <w:p w14:paraId="63B28530" w14:textId="77777777" w:rsidR="00036DC7" w:rsidRPr="0051506F" w:rsidRDefault="0051506F" w:rsidP="00036DC7">
      <w:pPr>
        <w:spacing w:after="0" w:line="240" w:lineRule="auto"/>
        <w:jc w:val="both"/>
        <w:rPr>
          <w:rFonts w:ascii="Arial" w:hAnsi="Arial" w:cs="Arial"/>
          <w:b/>
          <w:i/>
        </w:rPr>
      </w:pPr>
      <w:r>
        <w:rPr>
          <w:rFonts w:ascii="Arial" w:hAnsi="Arial" w:cs="Arial"/>
          <w:b/>
          <w:i/>
        </w:rPr>
        <w:t>A</w:t>
      </w:r>
      <w:r w:rsidR="00B15F4B" w:rsidRPr="0051506F">
        <w:rPr>
          <w:rFonts w:ascii="Arial" w:hAnsi="Arial" w:cs="Arial"/>
          <w:b/>
          <w:i/>
        </w:rPr>
        <w:t>teos, agnósticos y alejados</w:t>
      </w:r>
    </w:p>
    <w:p w14:paraId="52AC6DE2" w14:textId="77777777" w:rsidR="00B15F4B" w:rsidRDefault="00B15F4B" w:rsidP="00036DC7">
      <w:pPr>
        <w:spacing w:after="0" w:line="240" w:lineRule="auto"/>
        <w:jc w:val="both"/>
        <w:rPr>
          <w:rFonts w:ascii="Arial" w:hAnsi="Arial" w:cs="Arial"/>
          <w:i/>
        </w:rPr>
      </w:pPr>
    </w:p>
    <w:p w14:paraId="3C006313" w14:textId="77777777" w:rsidR="00B15F4B" w:rsidRDefault="0051506F" w:rsidP="0051506F">
      <w:pPr>
        <w:spacing w:after="0" w:line="240" w:lineRule="auto"/>
        <w:jc w:val="both"/>
        <w:rPr>
          <w:rFonts w:ascii="Arial" w:hAnsi="Arial" w:cs="Arial"/>
        </w:rPr>
      </w:pPr>
      <w:r>
        <w:rPr>
          <w:rFonts w:ascii="Arial" w:hAnsi="Arial" w:cs="Arial"/>
        </w:rPr>
        <w:t xml:space="preserve">Es a este grupo donde tiene pleno sentido aplicar la tan repetida idea del papa Francisco de ser </w:t>
      </w:r>
      <w:r w:rsidR="00B15F4B">
        <w:rPr>
          <w:rFonts w:ascii="Arial" w:hAnsi="Arial" w:cs="Arial"/>
        </w:rPr>
        <w:t>Iglesia en salida</w:t>
      </w:r>
      <w:r>
        <w:rPr>
          <w:rFonts w:ascii="Arial" w:hAnsi="Arial" w:cs="Arial"/>
        </w:rPr>
        <w:t>. Será importante acercarse a estas personas con autenticidad, respondiendo a l</w:t>
      </w:r>
      <w:r w:rsidR="00B15F4B">
        <w:rPr>
          <w:rFonts w:ascii="Arial" w:hAnsi="Arial" w:cs="Arial"/>
        </w:rPr>
        <w:t xml:space="preserve">os interrogantes </w:t>
      </w:r>
      <w:r>
        <w:rPr>
          <w:rFonts w:ascii="Arial" w:hAnsi="Arial" w:cs="Arial"/>
        </w:rPr>
        <w:t>de los hombres y mujeres de hoy, promoviendo espacios de diálogo, sin miedo a presentar nuestra propuesta, quizás a través de testimonios que muestren cómo Dios llama a todo el mundo esté en el momento vital en el que esté. Para todo esto será importante la transformación de nuestro lenguaje para hacer entendible nuestro mensaje.</w:t>
      </w:r>
    </w:p>
    <w:p w14:paraId="75E59FEC" w14:textId="77777777" w:rsidR="00B15F4B" w:rsidRDefault="00B15F4B" w:rsidP="00B15F4B">
      <w:pPr>
        <w:spacing w:after="0" w:line="240" w:lineRule="auto"/>
        <w:jc w:val="both"/>
        <w:rPr>
          <w:rFonts w:ascii="Arial" w:hAnsi="Arial" w:cs="Arial"/>
        </w:rPr>
      </w:pPr>
    </w:p>
    <w:p w14:paraId="053520A4" w14:textId="77777777" w:rsidR="00B15F4B" w:rsidRPr="0051506F" w:rsidRDefault="0051506F" w:rsidP="00B15F4B">
      <w:pPr>
        <w:spacing w:after="0" w:line="240" w:lineRule="auto"/>
        <w:jc w:val="both"/>
        <w:rPr>
          <w:rFonts w:ascii="Arial" w:hAnsi="Arial" w:cs="Arial"/>
          <w:b/>
          <w:i/>
        </w:rPr>
      </w:pPr>
      <w:r>
        <w:rPr>
          <w:rFonts w:ascii="Arial" w:hAnsi="Arial" w:cs="Arial"/>
          <w:b/>
          <w:i/>
        </w:rPr>
        <w:t>I</w:t>
      </w:r>
      <w:r w:rsidR="00B15F4B" w:rsidRPr="0051506F">
        <w:rPr>
          <w:rFonts w:ascii="Arial" w:hAnsi="Arial" w:cs="Arial"/>
          <w:b/>
          <w:i/>
        </w:rPr>
        <w:t>ndiferentes, neutrales y pasivos</w:t>
      </w:r>
    </w:p>
    <w:p w14:paraId="6231E973" w14:textId="77777777" w:rsidR="00B15F4B" w:rsidRDefault="00B15F4B" w:rsidP="00B15F4B">
      <w:pPr>
        <w:spacing w:after="0" w:line="240" w:lineRule="auto"/>
        <w:jc w:val="both"/>
        <w:rPr>
          <w:rFonts w:ascii="Arial" w:hAnsi="Arial" w:cs="Arial"/>
          <w:i/>
        </w:rPr>
      </w:pPr>
    </w:p>
    <w:p w14:paraId="2FD5D19F" w14:textId="77777777" w:rsidR="0051506F" w:rsidRPr="0051506F" w:rsidRDefault="0051506F" w:rsidP="0051506F">
      <w:pPr>
        <w:spacing w:after="0" w:line="240" w:lineRule="auto"/>
        <w:jc w:val="both"/>
        <w:rPr>
          <w:rFonts w:ascii="Arial" w:hAnsi="Arial" w:cs="Arial"/>
        </w:rPr>
      </w:pPr>
      <w:r w:rsidRPr="0051506F">
        <w:rPr>
          <w:rFonts w:ascii="Arial" w:hAnsi="Arial" w:cs="Arial"/>
        </w:rPr>
        <w:t xml:space="preserve">Para ellos será necesario romper barreras, crear puentes, acercarse con paciencia. </w:t>
      </w:r>
      <w:r w:rsidR="00BA62D7">
        <w:rPr>
          <w:rFonts w:ascii="Arial" w:hAnsi="Arial" w:cs="Arial"/>
        </w:rPr>
        <w:t>Por un lado, t</w:t>
      </w:r>
      <w:r>
        <w:rPr>
          <w:rFonts w:ascii="Arial" w:hAnsi="Arial" w:cs="Arial"/>
        </w:rPr>
        <w:t>endremos que c</w:t>
      </w:r>
      <w:r w:rsidRPr="0051506F">
        <w:rPr>
          <w:rFonts w:ascii="Arial" w:hAnsi="Arial" w:cs="Arial"/>
        </w:rPr>
        <w:t>uidar la dimensión comunicativa de la Iglesia</w:t>
      </w:r>
      <w:r>
        <w:rPr>
          <w:rFonts w:ascii="Arial" w:hAnsi="Arial" w:cs="Arial"/>
        </w:rPr>
        <w:t xml:space="preserve">, ya </w:t>
      </w:r>
      <w:r w:rsidR="00BA62D7">
        <w:rPr>
          <w:rFonts w:ascii="Arial" w:hAnsi="Arial" w:cs="Arial"/>
        </w:rPr>
        <w:t xml:space="preserve">que </w:t>
      </w:r>
      <w:r w:rsidR="00BA62D7" w:rsidRPr="0051506F">
        <w:rPr>
          <w:rFonts w:ascii="Arial" w:hAnsi="Arial" w:cs="Arial"/>
        </w:rPr>
        <w:t>“</w:t>
      </w:r>
      <w:r w:rsidRPr="0051506F">
        <w:rPr>
          <w:rFonts w:ascii="Arial" w:hAnsi="Arial" w:cs="Arial"/>
        </w:rPr>
        <w:t>la buena comunicación genera comunión, proximidad, conocimiento y estima”</w:t>
      </w:r>
      <w:r>
        <w:rPr>
          <w:rFonts w:ascii="Arial" w:hAnsi="Arial" w:cs="Arial"/>
        </w:rPr>
        <w:t xml:space="preserve"> (Palau, p.233)</w:t>
      </w:r>
      <w:r w:rsidRPr="0051506F">
        <w:rPr>
          <w:rFonts w:ascii="Arial" w:hAnsi="Arial" w:cs="Arial"/>
        </w:rPr>
        <w:t xml:space="preserve">. </w:t>
      </w:r>
      <w:r w:rsidR="00BA62D7">
        <w:rPr>
          <w:rFonts w:ascii="Arial" w:hAnsi="Arial" w:cs="Arial"/>
        </w:rPr>
        <w:t>Esta comunicación hay que hacerla desde la</w:t>
      </w:r>
      <w:r w:rsidRPr="0051506F">
        <w:rPr>
          <w:rFonts w:ascii="Arial" w:hAnsi="Arial" w:cs="Arial"/>
        </w:rPr>
        <w:t xml:space="preserve"> coherencia y </w:t>
      </w:r>
      <w:r w:rsidR="00BA62D7">
        <w:rPr>
          <w:rFonts w:ascii="Arial" w:hAnsi="Arial" w:cs="Arial"/>
        </w:rPr>
        <w:t xml:space="preserve">la </w:t>
      </w:r>
      <w:r w:rsidRPr="0051506F">
        <w:rPr>
          <w:rFonts w:ascii="Arial" w:hAnsi="Arial" w:cs="Arial"/>
        </w:rPr>
        <w:t>transparencia.</w:t>
      </w:r>
      <w:r w:rsidR="00BA62D7">
        <w:rPr>
          <w:rFonts w:ascii="Arial" w:hAnsi="Arial" w:cs="Arial"/>
        </w:rPr>
        <w:t xml:space="preserve"> Por otro lado, es de vital importancia el acompañamiento personal.</w:t>
      </w:r>
    </w:p>
    <w:p w14:paraId="38D7895E" w14:textId="77777777" w:rsidR="008E515D" w:rsidRDefault="008E515D" w:rsidP="008E515D">
      <w:pPr>
        <w:spacing w:after="0" w:line="240" w:lineRule="auto"/>
        <w:jc w:val="both"/>
        <w:rPr>
          <w:rFonts w:ascii="Arial" w:hAnsi="Arial" w:cs="Arial"/>
        </w:rPr>
      </w:pPr>
    </w:p>
    <w:p w14:paraId="3FBDB55D" w14:textId="77777777" w:rsidR="008E515D" w:rsidRPr="008E515D" w:rsidRDefault="008E515D" w:rsidP="008E515D">
      <w:pPr>
        <w:spacing w:after="0" w:line="240" w:lineRule="auto"/>
        <w:jc w:val="both"/>
        <w:rPr>
          <w:rFonts w:ascii="Arial" w:hAnsi="Arial" w:cs="Arial"/>
        </w:rPr>
      </w:pPr>
    </w:p>
    <w:p w14:paraId="6BE37EEF" w14:textId="77777777" w:rsidR="00036DC7" w:rsidRPr="0051506F" w:rsidRDefault="0051506F" w:rsidP="00036DC7">
      <w:pPr>
        <w:spacing w:after="0" w:line="240" w:lineRule="auto"/>
        <w:jc w:val="both"/>
        <w:rPr>
          <w:rFonts w:ascii="Arial" w:hAnsi="Arial" w:cs="Arial"/>
          <w:b/>
          <w:i/>
        </w:rPr>
      </w:pPr>
      <w:r>
        <w:rPr>
          <w:rFonts w:ascii="Arial" w:hAnsi="Arial" w:cs="Arial"/>
          <w:b/>
          <w:i/>
        </w:rPr>
        <w:t>B</w:t>
      </w:r>
      <w:r w:rsidR="008E515D" w:rsidRPr="0051506F">
        <w:rPr>
          <w:rFonts w:ascii="Arial" w:hAnsi="Arial" w:cs="Arial"/>
          <w:b/>
          <w:i/>
        </w:rPr>
        <w:t>uscadores, cercanos y sensibles</w:t>
      </w:r>
    </w:p>
    <w:p w14:paraId="118981FA" w14:textId="77777777" w:rsidR="00BA62D7" w:rsidRDefault="00BA62D7" w:rsidP="00BA62D7">
      <w:pPr>
        <w:spacing w:after="0" w:line="240" w:lineRule="auto"/>
        <w:jc w:val="both"/>
        <w:rPr>
          <w:rFonts w:ascii="Arial" w:hAnsi="Arial" w:cs="Arial"/>
          <w:i/>
        </w:rPr>
      </w:pPr>
    </w:p>
    <w:p w14:paraId="634BFDB4" w14:textId="77777777" w:rsidR="008E515D" w:rsidRDefault="00BA62D7" w:rsidP="00BA62D7">
      <w:pPr>
        <w:spacing w:after="0" w:line="240" w:lineRule="auto"/>
        <w:jc w:val="both"/>
        <w:rPr>
          <w:rFonts w:ascii="Arial" w:hAnsi="Arial" w:cs="Arial"/>
        </w:rPr>
      </w:pPr>
      <w:r>
        <w:rPr>
          <w:rFonts w:ascii="Arial" w:hAnsi="Arial" w:cs="Arial"/>
        </w:rPr>
        <w:t xml:space="preserve">Será necesario encontrar el </w:t>
      </w:r>
      <w:r w:rsidR="008E515D">
        <w:rPr>
          <w:rFonts w:ascii="Arial" w:hAnsi="Arial" w:cs="Arial"/>
        </w:rPr>
        <w:t>equilibrio</w:t>
      </w:r>
      <w:r>
        <w:rPr>
          <w:rFonts w:ascii="Arial" w:hAnsi="Arial" w:cs="Arial"/>
        </w:rPr>
        <w:t xml:space="preserve"> entre el </w:t>
      </w:r>
      <w:r w:rsidR="008E515D">
        <w:rPr>
          <w:rFonts w:ascii="Arial" w:hAnsi="Arial" w:cs="Arial"/>
        </w:rPr>
        <w:t xml:space="preserve">respeto y </w:t>
      </w:r>
      <w:r>
        <w:rPr>
          <w:rFonts w:ascii="Arial" w:hAnsi="Arial" w:cs="Arial"/>
        </w:rPr>
        <w:t xml:space="preserve">la </w:t>
      </w:r>
      <w:r w:rsidR="008E515D">
        <w:rPr>
          <w:rFonts w:ascii="Arial" w:hAnsi="Arial" w:cs="Arial"/>
        </w:rPr>
        <w:t xml:space="preserve">empatía por las personas de nuestro tiempo y </w:t>
      </w:r>
      <w:r>
        <w:rPr>
          <w:rFonts w:ascii="Arial" w:hAnsi="Arial" w:cs="Arial"/>
        </w:rPr>
        <w:t>el camino que siguen</w:t>
      </w:r>
      <w:r w:rsidR="008E515D">
        <w:rPr>
          <w:rFonts w:ascii="Arial" w:hAnsi="Arial" w:cs="Arial"/>
        </w:rPr>
        <w:t xml:space="preserve">, y </w:t>
      </w:r>
      <w:r>
        <w:rPr>
          <w:rFonts w:ascii="Arial" w:hAnsi="Arial" w:cs="Arial"/>
        </w:rPr>
        <w:t xml:space="preserve">el </w:t>
      </w:r>
      <w:r w:rsidR="008E515D">
        <w:rPr>
          <w:rFonts w:ascii="Arial" w:hAnsi="Arial" w:cs="Arial"/>
        </w:rPr>
        <w:t>centrar el itinerario en un punto de referencia explícito que es la persona de Jesús.</w:t>
      </w:r>
      <w:r>
        <w:rPr>
          <w:rFonts w:ascii="Arial" w:hAnsi="Arial" w:cs="Arial"/>
        </w:rPr>
        <w:t xml:space="preserve"> Tendremos que c</w:t>
      </w:r>
      <w:r w:rsidR="008E515D">
        <w:rPr>
          <w:rFonts w:ascii="Arial" w:hAnsi="Arial" w:cs="Arial"/>
        </w:rPr>
        <w:t>ultivar el sentido de trascendencia, la búsqueda de sentido y proponer el Evangelio</w:t>
      </w:r>
      <w:r>
        <w:rPr>
          <w:rFonts w:ascii="Arial" w:hAnsi="Arial" w:cs="Arial"/>
        </w:rPr>
        <w:t xml:space="preserve">, siempre </w:t>
      </w:r>
      <w:r w:rsidR="008E515D">
        <w:rPr>
          <w:rFonts w:ascii="Arial" w:hAnsi="Arial" w:cs="Arial"/>
        </w:rPr>
        <w:t>desde la convicción que la i</w:t>
      </w:r>
      <w:r>
        <w:rPr>
          <w:rFonts w:ascii="Arial" w:hAnsi="Arial" w:cs="Arial"/>
        </w:rPr>
        <w:t>niciativa está en manos de Dios. También será interesante f</w:t>
      </w:r>
      <w:r w:rsidR="008E515D">
        <w:rPr>
          <w:rFonts w:ascii="Arial" w:hAnsi="Arial" w:cs="Arial"/>
        </w:rPr>
        <w:t>ortalecer el diálogo entre fe y cultura.</w:t>
      </w:r>
      <w:r>
        <w:rPr>
          <w:rFonts w:ascii="Arial" w:hAnsi="Arial" w:cs="Arial"/>
        </w:rPr>
        <w:t xml:space="preserve"> Para hacer todo esto realidad será importante no </w:t>
      </w:r>
      <w:r w:rsidR="00F077B6">
        <w:rPr>
          <w:rFonts w:ascii="Arial" w:hAnsi="Arial" w:cs="Arial"/>
        </w:rPr>
        <w:t xml:space="preserve">estar encerrados en </w:t>
      </w:r>
      <w:r w:rsidR="00A10604">
        <w:rPr>
          <w:rFonts w:ascii="Arial" w:hAnsi="Arial" w:cs="Arial"/>
        </w:rPr>
        <w:t>nuestras estructuras</w:t>
      </w:r>
      <w:r>
        <w:rPr>
          <w:rFonts w:ascii="Arial" w:hAnsi="Arial" w:cs="Arial"/>
        </w:rPr>
        <w:t>, sino abiertos a la realidad que nos rodea.</w:t>
      </w:r>
    </w:p>
    <w:p w14:paraId="7550D0D5" w14:textId="77777777" w:rsidR="00F077B6" w:rsidRDefault="00F077B6" w:rsidP="00F077B6">
      <w:pPr>
        <w:spacing w:after="0" w:line="240" w:lineRule="auto"/>
        <w:jc w:val="both"/>
        <w:rPr>
          <w:rFonts w:ascii="Arial" w:hAnsi="Arial" w:cs="Arial"/>
        </w:rPr>
      </w:pPr>
    </w:p>
    <w:p w14:paraId="3868718B" w14:textId="77777777" w:rsidR="00F077B6" w:rsidRPr="00F077B6" w:rsidRDefault="00F077B6" w:rsidP="00F077B6">
      <w:pPr>
        <w:spacing w:after="0" w:line="240" w:lineRule="auto"/>
        <w:jc w:val="both"/>
        <w:rPr>
          <w:rFonts w:ascii="Arial" w:hAnsi="Arial" w:cs="Arial"/>
        </w:rPr>
      </w:pPr>
    </w:p>
    <w:p w14:paraId="19D8A635" w14:textId="77777777" w:rsidR="008E515D" w:rsidRPr="0051506F" w:rsidRDefault="0051506F" w:rsidP="008E515D">
      <w:pPr>
        <w:spacing w:after="0" w:line="240" w:lineRule="auto"/>
        <w:jc w:val="both"/>
        <w:rPr>
          <w:rFonts w:ascii="Arial" w:hAnsi="Arial" w:cs="Arial"/>
          <w:b/>
          <w:i/>
        </w:rPr>
      </w:pPr>
      <w:r>
        <w:rPr>
          <w:rFonts w:ascii="Arial" w:hAnsi="Arial" w:cs="Arial"/>
          <w:b/>
          <w:i/>
        </w:rPr>
        <w:t>O</w:t>
      </w:r>
      <w:r w:rsidR="00F077B6" w:rsidRPr="0051506F">
        <w:rPr>
          <w:rFonts w:ascii="Arial" w:hAnsi="Arial" w:cs="Arial"/>
          <w:b/>
          <w:i/>
        </w:rPr>
        <w:t>scilantes, ocasionales y de fe heredada</w:t>
      </w:r>
    </w:p>
    <w:p w14:paraId="276D0863" w14:textId="77777777" w:rsidR="00BA62D7" w:rsidRPr="00BA62D7" w:rsidRDefault="00BA62D7" w:rsidP="00BA62D7">
      <w:pPr>
        <w:spacing w:after="0" w:line="240" w:lineRule="auto"/>
        <w:jc w:val="both"/>
        <w:rPr>
          <w:rFonts w:ascii="Arial" w:hAnsi="Arial" w:cs="Arial"/>
        </w:rPr>
      </w:pPr>
    </w:p>
    <w:p w14:paraId="1CE77C3C" w14:textId="77777777" w:rsidR="00697C95" w:rsidRPr="00F077B6" w:rsidRDefault="00BA62D7" w:rsidP="00BA62D7">
      <w:pPr>
        <w:spacing w:after="0" w:line="240" w:lineRule="auto"/>
        <w:jc w:val="both"/>
        <w:rPr>
          <w:rFonts w:ascii="Arial" w:hAnsi="Arial" w:cs="Arial"/>
        </w:rPr>
      </w:pPr>
      <w:r>
        <w:rPr>
          <w:rFonts w:ascii="Arial" w:hAnsi="Arial" w:cs="Arial"/>
        </w:rPr>
        <w:t>En este grupo también será importante el a</w:t>
      </w:r>
      <w:r w:rsidR="00F077B6" w:rsidRPr="00BA62D7">
        <w:rPr>
          <w:rFonts w:ascii="Arial" w:hAnsi="Arial" w:cs="Arial"/>
        </w:rPr>
        <w:t>compañamiento personal</w:t>
      </w:r>
      <w:r>
        <w:rPr>
          <w:rFonts w:ascii="Arial" w:hAnsi="Arial" w:cs="Arial"/>
        </w:rPr>
        <w:t>, y una buena herramienta será el e</w:t>
      </w:r>
      <w:r w:rsidR="00F077B6">
        <w:rPr>
          <w:rFonts w:ascii="Arial" w:hAnsi="Arial" w:cs="Arial"/>
        </w:rPr>
        <w:t>ducar y cultivar la acción, el servicio, el compromiso</w:t>
      </w:r>
      <w:r w:rsidR="00697C95">
        <w:rPr>
          <w:rFonts w:ascii="Arial" w:hAnsi="Arial" w:cs="Arial"/>
        </w:rPr>
        <w:t xml:space="preserve"> desde el discernimiento, la reflexión y la oración (</w:t>
      </w:r>
      <w:r>
        <w:rPr>
          <w:rFonts w:ascii="Arial" w:hAnsi="Arial" w:cs="Arial"/>
        </w:rPr>
        <w:t>que no todo sea simple</w:t>
      </w:r>
      <w:r w:rsidR="00697C95">
        <w:rPr>
          <w:rFonts w:ascii="Arial" w:hAnsi="Arial" w:cs="Arial"/>
        </w:rPr>
        <w:t xml:space="preserve"> sólo acción)</w:t>
      </w:r>
      <w:r>
        <w:rPr>
          <w:rFonts w:ascii="Arial" w:hAnsi="Arial" w:cs="Arial"/>
        </w:rPr>
        <w:t>. Para ello necesitamos comunidades que vivan la fr</w:t>
      </w:r>
      <w:r w:rsidR="00697C95">
        <w:rPr>
          <w:rFonts w:ascii="Arial" w:hAnsi="Arial" w:cs="Arial"/>
        </w:rPr>
        <w:t xml:space="preserve">aternidad </w:t>
      </w:r>
      <w:r>
        <w:rPr>
          <w:rFonts w:ascii="Arial" w:hAnsi="Arial" w:cs="Arial"/>
        </w:rPr>
        <w:t xml:space="preserve">y practiquen la </w:t>
      </w:r>
      <w:r w:rsidR="00697C95">
        <w:rPr>
          <w:rFonts w:ascii="Arial" w:hAnsi="Arial" w:cs="Arial"/>
        </w:rPr>
        <w:t>acogida</w:t>
      </w:r>
      <w:r>
        <w:rPr>
          <w:rFonts w:ascii="Arial" w:hAnsi="Arial" w:cs="Arial"/>
        </w:rPr>
        <w:t xml:space="preserve"> incondicional.</w:t>
      </w:r>
    </w:p>
    <w:p w14:paraId="7795BB19" w14:textId="77777777" w:rsidR="00036DC7" w:rsidRPr="00036DC7" w:rsidRDefault="00036DC7" w:rsidP="00036DC7">
      <w:pPr>
        <w:spacing w:after="0" w:line="240" w:lineRule="auto"/>
        <w:jc w:val="both"/>
        <w:rPr>
          <w:rFonts w:ascii="Arial" w:hAnsi="Arial" w:cs="Arial"/>
        </w:rPr>
      </w:pPr>
    </w:p>
    <w:p w14:paraId="46379BDA" w14:textId="77777777" w:rsidR="00F14931" w:rsidRDefault="00F14931" w:rsidP="001905E7">
      <w:pPr>
        <w:spacing w:after="0" w:line="240" w:lineRule="auto"/>
        <w:jc w:val="both"/>
        <w:rPr>
          <w:rFonts w:ascii="Arial" w:hAnsi="Arial" w:cs="Arial"/>
        </w:rPr>
      </w:pPr>
    </w:p>
    <w:p w14:paraId="5E62D814" w14:textId="77777777" w:rsidR="00697C95" w:rsidRPr="0051506F" w:rsidRDefault="0051506F" w:rsidP="001905E7">
      <w:pPr>
        <w:spacing w:after="0" w:line="240" w:lineRule="auto"/>
        <w:jc w:val="both"/>
        <w:rPr>
          <w:rFonts w:ascii="Arial" w:hAnsi="Arial" w:cs="Arial"/>
          <w:b/>
          <w:i/>
        </w:rPr>
      </w:pPr>
      <w:r>
        <w:rPr>
          <w:rFonts w:ascii="Arial" w:hAnsi="Arial" w:cs="Arial"/>
          <w:b/>
          <w:i/>
        </w:rPr>
        <w:lastRenderedPageBreak/>
        <w:t>D</w:t>
      </w:r>
      <w:r w:rsidR="00697C95" w:rsidRPr="0051506F">
        <w:rPr>
          <w:rFonts w:ascii="Arial" w:hAnsi="Arial" w:cs="Arial"/>
          <w:b/>
          <w:i/>
        </w:rPr>
        <w:t>eclarados, comprometidos y activos</w:t>
      </w:r>
    </w:p>
    <w:p w14:paraId="110867F6" w14:textId="77777777" w:rsidR="00AA7AE6" w:rsidRDefault="00AA7AE6" w:rsidP="00AA7AE6">
      <w:pPr>
        <w:spacing w:after="0" w:line="240" w:lineRule="auto"/>
        <w:jc w:val="both"/>
        <w:rPr>
          <w:rFonts w:ascii="Arial" w:hAnsi="Arial" w:cs="Arial"/>
        </w:rPr>
      </w:pPr>
    </w:p>
    <w:p w14:paraId="0A89030A" w14:textId="77777777" w:rsidR="00697C95" w:rsidRDefault="00AA7AE6" w:rsidP="00AA7AE6">
      <w:pPr>
        <w:spacing w:after="0" w:line="240" w:lineRule="auto"/>
        <w:jc w:val="both"/>
        <w:rPr>
          <w:rFonts w:ascii="Arial" w:hAnsi="Arial" w:cs="Arial"/>
        </w:rPr>
      </w:pPr>
      <w:r>
        <w:rPr>
          <w:rFonts w:ascii="Arial" w:hAnsi="Arial" w:cs="Arial"/>
        </w:rPr>
        <w:t>Para este grupo destacaríamos tres elementos: la f</w:t>
      </w:r>
      <w:r w:rsidR="00697C95" w:rsidRPr="00AA7AE6">
        <w:rPr>
          <w:rFonts w:ascii="Arial" w:hAnsi="Arial" w:cs="Arial"/>
        </w:rPr>
        <w:t>ormación</w:t>
      </w:r>
      <w:r>
        <w:rPr>
          <w:rFonts w:ascii="Arial" w:hAnsi="Arial" w:cs="Arial"/>
        </w:rPr>
        <w:t>, una v</w:t>
      </w:r>
      <w:r w:rsidR="00697C95">
        <w:rPr>
          <w:rFonts w:ascii="Arial" w:hAnsi="Arial" w:cs="Arial"/>
        </w:rPr>
        <w:t>ida litúrgica madura</w:t>
      </w:r>
      <w:r>
        <w:rPr>
          <w:rFonts w:ascii="Arial" w:hAnsi="Arial" w:cs="Arial"/>
        </w:rPr>
        <w:t xml:space="preserve"> y una v</w:t>
      </w:r>
      <w:r w:rsidR="00697C95">
        <w:rPr>
          <w:rFonts w:ascii="Arial" w:hAnsi="Arial" w:cs="Arial"/>
        </w:rPr>
        <w:t>ida movida por el amor</w:t>
      </w:r>
      <w:r>
        <w:rPr>
          <w:rFonts w:ascii="Arial" w:hAnsi="Arial" w:cs="Arial"/>
        </w:rPr>
        <w:t xml:space="preserve">. “Son urgidos a reconocer en ellos el don de la alegría, pero también sus fortalezas, sus talentos y sus virtudes, para vivirlas en fidelidad y coherencia evangélica (…) con la firme convicción de lo que supone la acción evangelizadora como acción transformadora de las estructuras sociales y eclesiales manchadas por el pecado” (Palau, p.245). Dicho en otras palabras, ayudar a sentir </w:t>
      </w:r>
      <w:r w:rsidR="00697C95">
        <w:rPr>
          <w:rFonts w:ascii="Arial" w:hAnsi="Arial" w:cs="Arial"/>
        </w:rPr>
        <w:t>la llamada misionera</w:t>
      </w:r>
      <w:r>
        <w:rPr>
          <w:rFonts w:ascii="Arial" w:hAnsi="Arial" w:cs="Arial"/>
        </w:rPr>
        <w:t>.</w:t>
      </w:r>
    </w:p>
    <w:p w14:paraId="454652BA" w14:textId="77777777" w:rsidR="00AA7AE6" w:rsidRDefault="00AA7AE6" w:rsidP="00AA7AE6">
      <w:pPr>
        <w:spacing w:after="0" w:line="240" w:lineRule="auto"/>
        <w:jc w:val="both"/>
        <w:rPr>
          <w:rFonts w:ascii="Arial" w:hAnsi="Arial" w:cs="Arial"/>
        </w:rPr>
      </w:pPr>
    </w:p>
    <w:p w14:paraId="35E076F9" w14:textId="77777777" w:rsidR="00AA7AE6" w:rsidRDefault="00AA7AE6" w:rsidP="00AA7AE6">
      <w:pPr>
        <w:spacing w:after="0" w:line="240" w:lineRule="auto"/>
        <w:jc w:val="both"/>
        <w:rPr>
          <w:rFonts w:ascii="Arial" w:hAnsi="Arial" w:cs="Arial"/>
        </w:rPr>
      </w:pPr>
    </w:p>
    <w:sectPr w:rsidR="00AA7A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D38"/>
    <w:multiLevelType w:val="hybridMultilevel"/>
    <w:tmpl w:val="6C3EE5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0D6209"/>
    <w:multiLevelType w:val="hybridMultilevel"/>
    <w:tmpl w:val="82D483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80768C"/>
    <w:multiLevelType w:val="hybridMultilevel"/>
    <w:tmpl w:val="7B1C79AE"/>
    <w:lvl w:ilvl="0" w:tplc="FF7CC0F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B5818DE"/>
    <w:multiLevelType w:val="hybridMultilevel"/>
    <w:tmpl w:val="7CDC8D00"/>
    <w:lvl w:ilvl="0" w:tplc="FF7CC0F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93411EC"/>
    <w:multiLevelType w:val="hybridMultilevel"/>
    <w:tmpl w:val="83E6B4CC"/>
    <w:lvl w:ilvl="0" w:tplc="FF7CC0F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72248360">
    <w:abstractNumId w:val="1"/>
  </w:num>
  <w:num w:numId="2" w16cid:durableId="919994673">
    <w:abstractNumId w:val="2"/>
  </w:num>
  <w:num w:numId="3" w16cid:durableId="395593526">
    <w:abstractNumId w:val="4"/>
  </w:num>
  <w:num w:numId="4" w16cid:durableId="1258172989">
    <w:abstractNumId w:val="0"/>
  </w:num>
  <w:num w:numId="5" w16cid:durableId="1412847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AA0"/>
    <w:rsid w:val="00036DC7"/>
    <w:rsid w:val="00051204"/>
    <w:rsid w:val="001905E7"/>
    <w:rsid w:val="0022387B"/>
    <w:rsid w:val="004F3AA0"/>
    <w:rsid w:val="0051506F"/>
    <w:rsid w:val="005B26C0"/>
    <w:rsid w:val="00697C95"/>
    <w:rsid w:val="0080544B"/>
    <w:rsid w:val="008E515D"/>
    <w:rsid w:val="008F545F"/>
    <w:rsid w:val="00A10604"/>
    <w:rsid w:val="00AA7AE6"/>
    <w:rsid w:val="00B15F4B"/>
    <w:rsid w:val="00BA62D7"/>
    <w:rsid w:val="00BD63CE"/>
    <w:rsid w:val="00F077B6"/>
    <w:rsid w:val="00F14931"/>
    <w:rsid w:val="00F92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9576"/>
  <w15:chartTrackingRefBased/>
  <w15:docId w15:val="{39FBE67F-3EBE-4024-9B60-D0ECC62A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0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7948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José Miguel Núñez Moreno</cp:lastModifiedBy>
  <cp:revision>2</cp:revision>
  <dcterms:created xsi:type="dcterms:W3CDTF">2022-11-15T16:48:00Z</dcterms:created>
  <dcterms:modified xsi:type="dcterms:W3CDTF">2022-11-15T16:48:00Z</dcterms:modified>
</cp:coreProperties>
</file>